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A98" w:rsidRDefault="00342A98" w:rsidP="00342A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A98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к </w:t>
      </w:r>
      <w:proofErr w:type="spellStart"/>
      <w:r w:rsidRPr="00342A98">
        <w:rPr>
          <w:rFonts w:ascii="Times New Roman" w:hAnsi="Times New Roman" w:cs="Times New Roman"/>
          <w:b/>
          <w:sz w:val="28"/>
          <w:szCs w:val="28"/>
        </w:rPr>
        <w:t>мультимедийному</w:t>
      </w:r>
      <w:proofErr w:type="spellEnd"/>
      <w:r w:rsidRPr="00342A98">
        <w:rPr>
          <w:rFonts w:ascii="Times New Roman" w:hAnsi="Times New Roman" w:cs="Times New Roman"/>
          <w:b/>
          <w:sz w:val="28"/>
          <w:szCs w:val="28"/>
        </w:rPr>
        <w:t xml:space="preserve"> продукту</w:t>
      </w:r>
    </w:p>
    <w:p w:rsidR="00342A98" w:rsidRPr="00342A98" w:rsidRDefault="00342A98" w:rsidP="00342A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A9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332229">
        <w:rPr>
          <w:rFonts w:ascii="Times New Roman" w:hAnsi="Times New Roman" w:cs="Times New Roman"/>
          <w:b/>
          <w:sz w:val="28"/>
          <w:szCs w:val="28"/>
        </w:rPr>
        <w:t xml:space="preserve">Великий царь Петр </w:t>
      </w:r>
      <w:r w:rsidR="00332229">
        <w:rPr>
          <w:rFonts w:ascii="Times New Roman" w:hAnsi="Times New Roman" w:cs="Times New Roman"/>
          <w:b/>
          <w:sz w:val="28"/>
          <w:szCs w:val="28"/>
        </w:rPr>
        <w:sym w:font="Symbol" w:char="F049"/>
      </w:r>
      <w:r w:rsidR="00332229">
        <w:rPr>
          <w:rFonts w:ascii="Times New Roman" w:hAnsi="Times New Roman" w:cs="Times New Roman"/>
          <w:b/>
          <w:sz w:val="28"/>
          <w:szCs w:val="28"/>
        </w:rPr>
        <w:t xml:space="preserve"> и его преобразования</w:t>
      </w:r>
      <w:r w:rsidRPr="00342A98">
        <w:rPr>
          <w:rFonts w:ascii="Times New Roman" w:hAnsi="Times New Roman" w:cs="Times New Roman"/>
          <w:b/>
          <w:sz w:val="28"/>
          <w:szCs w:val="28"/>
        </w:rPr>
        <w:t>»</w:t>
      </w:r>
    </w:p>
    <w:p w:rsidR="00342A98" w:rsidRPr="00342A98" w:rsidRDefault="00342A98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45658" w:rsidRPr="00145658" w:rsidRDefault="00145658" w:rsidP="0014565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5658">
        <w:rPr>
          <w:rFonts w:ascii="Times New Roman" w:hAnsi="Times New Roman" w:cs="Times New Roman"/>
          <w:b/>
          <w:sz w:val="28"/>
          <w:szCs w:val="28"/>
        </w:rPr>
        <w:t>Преподаватель:</w:t>
      </w:r>
      <w:r w:rsidRPr="00342A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Моисеева Елена Евгеньевна, учитель начальных классов МБОУСОШ №60 г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ензы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222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УМК</w:t>
      </w:r>
      <w:r>
        <w:rPr>
          <w:rFonts w:ascii="Times New Roman" w:hAnsi="Times New Roman" w:cs="Times New Roman"/>
          <w:sz w:val="28"/>
          <w:szCs w:val="28"/>
        </w:rPr>
        <w:t xml:space="preserve"> «Школа </w:t>
      </w:r>
      <w:r w:rsidR="00332229">
        <w:rPr>
          <w:rFonts w:ascii="Times New Roman" w:hAnsi="Times New Roman" w:cs="Times New Roman"/>
          <w:sz w:val="28"/>
          <w:szCs w:val="28"/>
        </w:rPr>
        <w:t>России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Предмет</w:t>
      </w:r>
      <w:r>
        <w:rPr>
          <w:rFonts w:ascii="Times New Roman" w:hAnsi="Times New Roman" w:cs="Times New Roman"/>
          <w:sz w:val="28"/>
          <w:szCs w:val="28"/>
        </w:rPr>
        <w:t>: «Окружающий мир»</w:t>
      </w:r>
    </w:p>
    <w:p w:rsidR="00145658" w:rsidRDefault="00145658" w:rsidP="007C0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Учебник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7C0F54" w:rsidRPr="007C0F54">
        <w:rPr>
          <w:rFonts w:ascii="Times New Roman" w:hAnsi="Times New Roman" w:cs="Times New Roman"/>
          <w:sz w:val="28"/>
          <w:szCs w:val="28"/>
        </w:rPr>
        <w:t>Окружающий мир</w:t>
      </w:r>
      <w:r w:rsidR="007C0F54">
        <w:rPr>
          <w:rFonts w:ascii="Times New Roman" w:hAnsi="Times New Roman" w:cs="Times New Roman"/>
          <w:sz w:val="28"/>
          <w:szCs w:val="28"/>
        </w:rPr>
        <w:t>.</w:t>
      </w:r>
      <w:r w:rsidR="007C0F54" w:rsidRPr="007C0F54">
        <w:rPr>
          <w:rFonts w:ascii="Times New Roman" w:hAnsi="Times New Roman" w:cs="Times New Roman"/>
          <w:sz w:val="28"/>
          <w:szCs w:val="28"/>
        </w:rPr>
        <w:t xml:space="preserve"> 4 класс</w:t>
      </w:r>
      <w:r w:rsidR="007C0F54">
        <w:rPr>
          <w:rFonts w:ascii="Times New Roman" w:hAnsi="Times New Roman" w:cs="Times New Roman"/>
          <w:sz w:val="28"/>
          <w:szCs w:val="28"/>
        </w:rPr>
        <w:t>.</w:t>
      </w:r>
      <w:r w:rsidR="007C0F54" w:rsidRPr="007C0F54">
        <w:rPr>
          <w:rFonts w:ascii="Times New Roman" w:hAnsi="Times New Roman" w:cs="Times New Roman"/>
          <w:sz w:val="28"/>
          <w:szCs w:val="28"/>
        </w:rPr>
        <w:t xml:space="preserve"> В 2</w:t>
      </w:r>
      <w:r w:rsidR="007C0F54">
        <w:rPr>
          <w:rFonts w:ascii="Times New Roman" w:hAnsi="Times New Roman" w:cs="Times New Roman"/>
          <w:sz w:val="28"/>
          <w:szCs w:val="28"/>
        </w:rPr>
        <w:t>-х</w:t>
      </w:r>
      <w:r w:rsidR="007C0F54" w:rsidRPr="007C0F54">
        <w:rPr>
          <w:rFonts w:ascii="Times New Roman" w:hAnsi="Times New Roman" w:cs="Times New Roman"/>
          <w:sz w:val="28"/>
          <w:szCs w:val="28"/>
        </w:rPr>
        <w:t xml:space="preserve"> частях.</w:t>
      </w:r>
      <w:r w:rsidR="007C0F54">
        <w:rPr>
          <w:rFonts w:ascii="Times New Roman" w:hAnsi="Times New Roman" w:cs="Times New Roman"/>
          <w:sz w:val="28"/>
          <w:szCs w:val="28"/>
        </w:rPr>
        <w:t xml:space="preserve"> </w:t>
      </w:r>
      <w:r w:rsidR="007C0F54" w:rsidRPr="007C0F54">
        <w:rPr>
          <w:rFonts w:ascii="Times New Roman" w:hAnsi="Times New Roman" w:cs="Times New Roman"/>
          <w:sz w:val="28"/>
          <w:szCs w:val="28"/>
        </w:rPr>
        <w:t xml:space="preserve">Авторы: Плешаков А.А., </w:t>
      </w:r>
      <w:proofErr w:type="spellStart"/>
      <w:r w:rsidR="007C0F54" w:rsidRPr="007C0F54">
        <w:rPr>
          <w:rFonts w:ascii="Times New Roman" w:hAnsi="Times New Roman" w:cs="Times New Roman"/>
          <w:sz w:val="28"/>
          <w:szCs w:val="28"/>
        </w:rPr>
        <w:t>Крючкова</w:t>
      </w:r>
      <w:proofErr w:type="spellEnd"/>
      <w:r w:rsidR="007C0F54" w:rsidRPr="007C0F54">
        <w:rPr>
          <w:rFonts w:ascii="Times New Roman" w:hAnsi="Times New Roman" w:cs="Times New Roman"/>
          <w:sz w:val="28"/>
          <w:szCs w:val="28"/>
        </w:rPr>
        <w:t xml:space="preserve"> Е.А</w:t>
      </w:r>
      <w:r w:rsidR="007C0F54">
        <w:rPr>
          <w:rFonts w:ascii="Times New Roman" w:hAnsi="Times New Roman" w:cs="Times New Roman"/>
          <w:sz w:val="28"/>
          <w:szCs w:val="28"/>
        </w:rPr>
        <w:t xml:space="preserve">. </w:t>
      </w:r>
      <w:r w:rsidR="007C0F54" w:rsidRPr="007C0F54">
        <w:rPr>
          <w:rFonts w:ascii="Times New Roman" w:hAnsi="Times New Roman" w:cs="Times New Roman"/>
          <w:sz w:val="28"/>
          <w:szCs w:val="28"/>
        </w:rPr>
        <w:t>М.: 201</w:t>
      </w:r>
      <w:r w:rsidR="007C0F54">
        <w:rPr>
          <w:rFonts w:ascii="Times New Roman" w:hAnsi="Times New Roman" w:cs="Times New Roman"/>
          <w:sz w:val="28"/>
          <w:szCs w:val="28"/>
        </w:rPr>
        <w:t>5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Тема урока</w:t>
      </w:r>
      <w:r>
        <w:rPr>
          <w:rFonts w:ascii="Times New Roman" w:hAnsi="Times New Roman" w:cs="Times New Roman"/>
          <w:sz w:val="28"/>
          <w:szCs w:val="28"/>
        </w:rPr>
        <w:t>: «</w:t>
      </w:r>
      <w:r w:rsidR="00332229">
        <w:rPr>
          <w:rFonts w:ascii="Times New Roman" w:hAnsi="Times New Roman" w:cs="Times New Roman"/>
          <w:sz w:val="28"/>
          <w:szCs w:val="28"/>
        </w:rPr>
        <w:t xml:space="preserve">Великий царь Петр </w:t>
      </w:r>
      <w:r w:rsidR="00332229">
        <w:rPr>
          <w:rFonts w:ascii="Times New Roman" w:hAnsi="Times New Roman" w:cs="Times New Roman"/>
          <w:sz w:val="28"/>
          <w:szCs w:val="28"/>
        </w:rPr>
        <w:sym w:font="Symbol" w:char="F049"/>
      </w:r>
      <w:r w:rsidR="00332229">
        <w:rPr>
          <w:rFonts w:ascii="Times New Roman" w:hAnsi="Times New Roman" w:cs="Times New Roman"/>
          <w:sz w:val="28"/>
          <w:szCs w:val="28"/>
        </w:rPr>
        <w:t xml:space="preserve"> и его преобразования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Цель урока</w:t>
      </w:r>
      <w:r>
        <w:rPr>
          <w:rFonts w:ascii="Times New Roman" w:hAnsi="Times New Roman" w:cs="Times New Roman"/>
          <w:sz w:val="28"/>
          <w:szCs w:val="28"/>
        </w:rPr>
        <w:t xml:space="preserve">: создать условия для того, чтобы обучающиеся смогли </w:t>
      </w:r>
      <w:r w:rsidR="00332229">
        <w:rPr>
          <w:rFonts w:ascii="Times New Roman" w:hAnsi="Times New Roman" w:cs="Times New Roman"/>
          <w:sz w:val="28"/>
          <w:szCs w:val="28"/>
        </w:rPr>
        <w:t>с</w:t>
      </w:r>
      <w:r w:rsidR="00332229" w:rsidRPr="00332229">
        <w:rPr>
          <w:rFonts w:ascii="Times New Roman" w:hAnsi="Times New Roman" w:cs="Times New Roman"/>
          <w:sz w:val="28"/>
          <w:szCs w:val="28"/>
        </w:rPr>
        <w:t xml:space="preserve">формировать образное представление о России начала </w:t>
      </w:r>
      <w:r w:rsidR="00332229">
        <w:rPr>
          <w:rFonts w:ascii="Times New Roman" w:hAnsi="Times New Roman" w:cs="Times New Roman"/>
          <w:sz w:val="28"/>
          <w:szCs w:val="28"/>
        </w:rPr>
        <w:sym w:font="Symbol" w:char="F043"/>
      </w:r>
      <w:r w:rsidR="00332229">
        <w:rPr>
          <w:rFonts w:ascii="Times New Roman" w:hAnsi="Times New Roman" w:cs="Times New Roman"/>
          <w:sz w:val="28"/>
          <w:szCs w:val="28"/>
        </w:rPr>
        <w:t>V</w:t>
      </w:r>
      <w:r w:rsidR="00332229">
        <w:rPr>
          <w:rFonts w:ascii="Times New Roman" w:hAnsi="Times New Roman" w:cs="Times New Roman"/>
          <w:sz w:val="28"/>
          <w:szCs w:val="28"/>
        </w:rPr>
        <w:sym w:font="Symbol" w:char="F049"/>
      </w:r>
      <w:r w:rsidR="00332229">
        <w:rPr>
          <w:rFonts w:ascii="Times New Roman" w:hAnsi="Times New Roman" w:cs="Times New Roman"/>
          <w:sz w:val="28"/>
          <w:szCs w:val="28"/>
        </w:rPr>
        <w:sym w:font="Symbol" w:char="F049"/>
      </w:r>
      <w:r w:rsidR="00332229">
        <w:rPr>
          <w:rFonts w:ascii="Times New Roman" w:hAnsi="Times New Roman" w:cs="Times New Roman"/>
          <w:sz w:val="28"/>
          <w:szCs w:val="28"/>
        </w:rPr>
        <w:sym w:font="Symbol" w:char="F049"/>
      </w:r>
      <w:r w:rsidR="00332229" w:rsidRPr="00332229">
        <w:rPr>
          <w:rFonts w:ascii="Times New Roman" w:hAnsi="Times New Roman" w:cs="Times New Roman"/>
          <w:sz w:val="28"/>
          <w:szCs w:val="28"/>
        </w:rPr>
        <w:t xml:space="preserve"> века; охарактеризовать Петра I как выдающуюся историческую личность; отметить прогрессивность его деятельности на благо Отечества</w:t>
      </w:r>
    </w:p>
    <w:p w:rsidR="00145658" w:rsidRPr="009C434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 урока: 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Образовательные:</w:t>
      </w:r>
      <w:r>
        <w:rPr>
          <w:rFonts w:ascii="Times New Roman" w:hAnsi="Times New Roman" w:cs="Times New Roman"/>
          <w:sz w:val="28"/>
          <w:szCs w:val="28"/>
        </w:rPr>
        <w:t xml:space="preserve"> ознакомить учащихся с эпохой </w:t>
      </w:r>
      <w:r w:rsidR="00332229">
        <w:rPr>
          <w:rFonts w:ascii="Times New Roman" w:hAnsi="Times New Roman" w:cs="Times New Roman"/>
          <w:sz w:val="28"/>
          <w:szCs w:val="28"/>
        </w:rPr>
        <w:t xml:space="preserve">Петра </w:t>
      </w:r>
      <w:r w:rsidR="00332229">
        <w:rPr>
          <w:rFonts w:ascii="Times New Roman" w:hAnsi="Times New Roman" w:cs="Times New Roman"/>
          <w:sz w:val="28"/>
          <w:szCs w:val="28"/>
        </w:rPr>
        <w:sym w:font="Symbol" w:char="F049"/>
      </w:r>
      <w:r>
        <w:rPr>
          <w:rFonts w:ascii="Times New Roman" w:hAnsi="Times New Roman" w:cs="Times New Roman"/>
          <w:sz w:val="28"/>
          <w:szCs w:val="28"/>
        </w:rPr>
        <w:t xml:space="preserve">; с условиями и особенностями формирования самосознания русского народа, выявить значение </w:t>
      </w:r>
      <w:r w:rsidR="00332229">
        <w:rPr>
          <w:rFonts w:ascii="Times New Roman" w:hAnsi="Times New Roman" w:cs="Times New Roman"/>
          <w:sz w:val="28"/>
          <w:szCs w:val="28"/>
        </w:rPr>
        <w:t xml:space="preserve">преобразований Петра </w:t>
      </w:r>
      <w:r w:rsidR="00332229">
        <w:rPr>
          <w:rFonts w:ascii="Times New Roman" w:hAnsi="Times New Roman" w:cs="Times New Roman"/>
          <w:sz w:val="28"/>
          <w:szCs w:val="28"/>
        </w:rPr>
        <w:sym w:font="Symbol" w:char="F049"/>
      </w:r>
      <w:r w:rsidR="00332229">
        <w:rPr>
          <w:rFonts w:ascii="Times New Roman" w:hAnsi="Times New Roman" w:cs="Times New Roman"/>
          <w:sz w:val="28"/>
          <w:szCs w:val="28"/>
        </w:rPr>
        <w:t xml:space="preserve"> для развития российского государства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Развивающие: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2229" w:rsidRPr="00332229">
        <w:rPr>
          <w:rFonts w:ascii="Times New Roman" w:hAnsi="Times New Roman" w:cs="Times New Roman"/>
          <w:sz w:val="28"/>
          <w:szCs w:val="28"/>
        </w:rPr>
        <w:t>развивать интерес к историческому прошлому нашей Родины, умен</w:t>
      </w:r>
      <w:r w:rsidR="00332229">
        <w:rPr>
          <w:rFonts w:ascii="Times New Roman" w:hAnsi="Times New Roman" w:cs="Times New Roman"/>
          <w:sz w:val="28"/>
          <w:szCs w:val="28"/>
        </w:rPr>
        <w:t>ие сравнивать, выделять главное.</w:t>
      </w:r>
      <w:proofErr w:type="gramEnd"/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Воспитательные:</w:t>
      </w:r>
      <w:r>
        <w:rPr>
          <w:rFonts w:ascii="Times New Roman" w:hAnsi="Times New Roman" w:cs="Times New Roman"/>
          <w:sz w:val="28"/>
          <w:szCs w:val="28"/>
        </w:rPr>
        <w:t xml:space="preserve"> воспитывать чувство патриотизма, гордости от сопричастности к истории великой России как единого государства; чувство дружбы и коллективизма.</w:t>
      </w:r>
    </w:p>
    <w:p w:rsidR="00332229" w:rsidRPr="00332229" w:rsidRDefault="00332229" w:rsidP="0033222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229">
        <w:rPr>
          <w:rFonts w:ascii="Times New Roman" w:hAnsi="Times New Roman" w:cs="Times New Roman"/>
          <w:b/>
          <w:sz w:val="28"/>
          <w:szCs w:val="28"/>
        </w:rPr>
        <w:t xml:space="preserve">Планируемые </w:t>
      </w:r>
      <w:r w:rsidRPr="00332229">
        <w:rPr>
          <w:rFonts w:ascii="Times New Roman" w:hAnsi="Times New Roman" w:cs="Times New Roman"/>
          <w:b/>
          <w:sz w:val="28"/>
          <w:szCs w:val="28"/>
        </w:rPr>
        <w:t>образовательные</w:t>
      </w:r>
      <w:r w:rsidRPr="003322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229">
        <w:rPr>
          <w:rFonts w:ascii="Times New Roman" w:hAnsi="Times New Roman" w:cs="Times New Roman"/>
          <w:b/>
          <w:sz w:val="28"/>
          <w:szCs w:val="28"/>
        </w:rPr>
        <w:t>результаты</w:t>
      </w:r>
      <w:r w:rsidRPr="00332229">
        <w:rPr>
          <w:rFonts w:ascii="Times New Roman" w:hAnsi="Times New Roman" w:cs="Times New Roman"/>
          <w:b/>
          <w:sz w:val="28"/>
          <w:szCs w:val="28"/>
        </w:rPr>
        <w:t>:</w:t>
      </w:r>
    </w:p>
    <w:p w:rsidR="00332229" w:rsidRPr="00332229" w:rsidRDefault="00332229" w:rsidP="003322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2229">
        <w:rPr>
          <w:rFonts w:ascii="Times New Roman" w:hAnsi="Times New Roman" w:cs="Times New Roman"/>
          <w:sz w:val="28"/>
          <w:szCs w:val="28"/>
          <w:u w:val="single"/>
        </w:rPr>
        <w:t>Предметные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332229">
        <w:rPr>
          <w:rFonts w:ascii="Times New Roman" w:hAnsi="Times New Roman" w:cs="Times New Roman"/>
          <w:sz w:val="28"/>
          <w:szCs w:val="28"/>
        </w:rPr>
        <w:t>знать о преобразованиях Петра 1,связанных с его правлением;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2229">
        <w:rPr>
          <w:rFonts w:ascii="Times New Roman" w:hAnsi="Times New Roman" w:cs="Times New Roman"/>
          <w:sz w:val="28"/>
          <w:szCs w:val="28"/>
        </w:rPr>
        <w:t>уме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332229">
        <w:rPr>
          <w:rFonts w:ascii="Times New Roman" w:hAnsi="Times New Roman" w:cs="Times New Roman"/>
          <w:sz w:val="28"/>
          <w:szCs w:val="28"/>
        </w:rPr>
        <w:t xml:space="preserve"> работать с текстом, выдел</w:t>
      </w:r>
      <w:r>
        <w:rPr>
          <w:rFonts w:ascii="Times New Roman" w:hAnsi="Times New Roman" w:cs="Times New Roman"/>
          <w:sz w:val="28"/>
          <w:szCs w:val="28"/>
        </w:rPr>
        <w:t>ять главную мысль и тему текста.</w:t>
      </w:r>
    </w:p>
    <w:p w:rsidR="00332229" w:rsidRPr="00332229" w:rsidRDefault="00332229" w:rsidP="003322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2229">
        <w:rPr>
          <w:rFonts w:ascii="Times New Roman" w:hAnsi="Times New Roman" w:cs="Times New Roman"/>
          <w:sz w:val="28"/>
          <w:szCs w:val="28"/>
          <w:u w:val="single"/>
        </w:rPr>
        <w:t>Познавательные</w:t>
      </w:r>
      <w:r w:rsidRPr="00332229">
        <w:rPr>
          <w:rFonts w:ascii="Times New Roman" w:hAnsi="Times New Roman" w:cs="Times New Roman"/>
          <w:sz w:val="28"/>
          <w:szCs w:val="28"/>
        </w:rPr>
        <w:t xml:space="preserve">: самостоятельно выделять и формулировать познавательные цели, осознано и произвольно </w:t>
      </w:r>
      <w:proofErr w:type="gramStart"/>
      <w:r w:rsidRPr="00332229">
        <w:rPr>
          <w:rFonts w:ascii="Times New Roman" w:hAnsi="Times New Roman" w:cs="Times New Roman"/>
          <w:sz w:val="28"/>
          <w:szCs w:val="28"/>
        </w:rPr>
        <w:t>строить</w:t>
      </w:r>
      <w:proofErr w:type="gramEnd"/>
      <w:r w:rsidRPr="00332229">
        <w:rPr>
          <w:rFonts w:ascii="Times New Roman" w:hAnsi="Times New Roman" w:cs="Times New Roman"/>
          <w:sz w:val="28"/>
          <w:szCs w:val="28"/>
        </w:rPr>
        <w:t xml:space="preserve"> речевое высказывание в устной форме.</w:t>
      </w:r>
    </w:p>
    <w:p w:rsidR="00332229" w:rsidRPr="00332229" w:rsidRDefault="00332229" w:rsidP="003322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75D3">
        <w:rPr>
          <w:rFonts w:ascii="Times New Roman" w:hAnsi="Times New Roman" w:cs="Times New Roman"/>
          <w:sz w:val="28"/>
          <w:szCs w:val="28"/>
          <w:u w:val="single"/>
        </w:rPr>
        <w:t>Коммуникативные:</w:t>
      </w:r>
      <w:r w:rsidRPr="00332229">
        <w:rPr>
          <w:rFonts w:ascii="Times New Roman" w:hAnsi="Times New Roman" w:cs="Times New Roman"/>
          <w:sz w:val="28"/>
          <w:szCs w:val="28"/>
        </w:rPr>
        <w:t xml:space="preserve"> с достаточной полнотой и точностью выражать свои мысли в соответствии с задачами и условиями коммуникации.</w:t>
      </w:r>
    </w:p>
    <w:p w:rsidR="00332229" w:rsidRPr="00332229" w:rsidRDefault="00332229" w:rsidP="003322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75D3">
        <w:rPr>
          <w:rFonts w:ascii="Times New Roman" w:hAnsi="Times New Roman" w:cs="Times New Roman"/>
          <w:sz w:val="28"/>
          <w:szCs w:val="28"/>
          <w:u w:val="single"/>
        </w:rPr>
        <w:t>Регулятивные</w:t>
      </w:r>
      <w:r w:rsidRPr="00332229">
        <w:rPr>
          <w:rFonts w:ascii="Times New Roman" w:hAnsi="Times New Roman" w:cs="Times New Roman"/>
          <w:sz w:val="28"/>
          <w:szCs w:val="28"/>
        </w:rPr>
        <w:t>: удерживать учебные задачи, определять последовательность промежуточных целей с учетом конечного результата, предвосхищать результат, оценивать качество и уровень усвоения материала.</w:t>
      </w:r>
    </w:p>
    <w:p w:rsidR="00332229" w:rsidRPr="009C4348" w:rsidRDefault="00332229" w:rsidP="003322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75D3">
        <w:rPr>
          <w:rFonts w:ascii="Times New Roman" w:hAnsi="Times New Roman" w:cs="Times New Roman"/>
          <w:sz w:val="28"/>
          <w:szCs w:val="28"/>
          <w:u w:val="single"/>
        </w:rPr>
        <w:t>Личностные:</w:t>
      </w:r>
      <w:r w:rsidRPr="00332229">
        <w:rPr>
          <w:rFonts w:ascii="Times New Roman" w:hAnsi="Times New Roman" w:cs="Times New Roman"/>
          <w:sz w:val="28"/>
          <w:szCs w:val="28"/>
        </w:rPr>
        <w:t xml:space="preserve"> формирование активной позиции сотрудничества со сверстниками; формирование внутренней положительной мотивации к предмету – окружающий мир; воспитывать чувство любви и интереса к истории России.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565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Авторский </w:t>
      </w:r>
      <w:proofErr w:type="spellStart"/>
      <w:r w:rsidRPr="00145658">
        <w:rPr>
          <w:rFonts w:ascii="Times New Roman" w:hAnsi="Times New Roman" w:cs="Times New Roman"/>
          <w:b/>
          <w:sz w:val="28"/>
          <w:szCs w:val="28"/>
        </w:rPr>
        <w:t>медиапродукт</w:t>
      </w:r>
      <w:proofErr w:type="spellEnd"/>
      <w:r w:rsidRPr="00145658">
        <w:rPr>
          <w:rFonts w:ascii="Times New Roman" w:hAnsi="Times New Roman" w:cs="Times New Roman"/>
          <w:b/>
          <w:sz w:val="28"/>
          <w:szCs w:val="28"/>
        </w:rPr>
        <w:t>:</w:t>
      </w:r>
      <w:r w:rsidRPr="00342A98">
        <w:rPr>
          <w:rFonts w:ascii="Times New Roman" w:hAnsi="Times New Roman" w:cs="Times New Roman"/>
          <w:sz w:val="28"/>
          <w:szCs w:val="28"/>
        </w:rPr>
        <w:t xml:space="preserve"> демонстрационный дидактический материал к уроку, презентация, </w:t>
      </w:r>
      <w:r>
        <w:rPr>
          <w:rFonts w:ascii="Times New Roman" w:hAnsi="Times New Roman" w:cs="Times New Roman"/>
          <w:sz w:val="28"/>
          <w:szCs w:val="28"/>
        </w:rPr>
        <w:t>2</w:t>
      </w:r>
      <w:r w:rsidR="00EA1FD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слайд</w:t>
      </w:r>
      <w:r w:rsidR="005E75D3">
        <w:rPr>
          <w:rFonts w:ascii="Times New Roman" w:hAnsi="Times New Roman" w:cs="Times New Roman"/>
          <w:sz w:val="28"/>
          <w:szCs w:val="28"/>
        </w:rPr>
        <w:t>ов</w:t>
      </w:r>
      <w:r w:rsidRPr="003702E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Тип урока</w:t>
      </w:r>
      <w:r>
        <w:rPr>
          <w:rFonts w:ascii="Times New Roman" w:hAnsi="Times New Roman" w:cs="Times New Roman"/>
          <w:sz w:val="28"/>
          <w:szCs w:val="28"/>
        </w:rPr>
        <w:t>: урок открытия нового знания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Методы и формы обучения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проблемно-диалогический</w:t>
      </w:r>
      <w:proofErr w:type="gramEnd"/>
      <w:r>
        <w:rPr>
          <w:rFonts w:ascii="Times New Roman" w:hAnsi="Times New Roman" w:cs="Times New Roman"/>
          <w:sz w:val="28"/>
          <w:szCs w:val="28"/>
        </w:rPr>
        <w:t>; фронтальная, работа в группах</w:t>
      </w:r>
    </w:p>
    <w:p w:rsidR="00145658" w:rsidRPr="00342A98" w:rsidRDefault="00145658" w:rsidP="0014565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5658">
        <w:rPr>
          <w:rFonts w:ascii="Times New Roman" w:hAnsi="Times New Roman" w:cs="Times New Roman"/>
          <w:b/>
          <w:sz w:val="28"/>
          <w:szCs w:val="28"/>
        </w:rPr>
        <w:t>Средства обучения:</w:t>
      </w:r>
      <w:r w:rsidRPr="00342A98">
        <w:rPr>
          <w:rFonts w:ascii="Times New Roman" w:hAnsi="Times New Roman" w:cs="Times New Roman"/>
          <w:sz w:val="28"/>
          <w:szCs w:val="28"/>
        </w:rPr>
        <w:t xml:space="preserve"> компьютер с программой </w:t>
      </w:r>
      <w:proofErr w:type="spellStart"/>
      <w:r w:rsidRPr="00342A98"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 w:rsidRPr="00342A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2A98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342A98">
        <w:rPr>
          <w:rFonts w:ascii="Times New Roman" w:hAnsi="Times New Roman" w:cs="Times New Roman"/>
          <w:sz w:val="28"/>
          <w:szCs w:val="28"/>
        </w:rPr>
        <w:t xml:space="preserve"> проектор, экран.</w:t>
      </w:r>
    </w:p>
    <w:p w:rsidR="00342A98" w:rsidRDefault="00342A98" w:rsidP="00342A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5658">
        <w:rPr>
          <w:rFonts w:ascii="Times New Roman" w:hAnsi="Times New Roman" w:cs="Times New Roman"/>
          <w:b/>
          <w:sz w:val="28"/>
          <w:szCs w:val="28"/>
        </w:rPr>
        <w:t>Авторские комментарии</w:t>
      </w:r>
      <w:r w:rsidRPr="00342A9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 w:rsidRPr="00342A98">
        <w:rPr>
          <w:rFonts w:ascii="Times New Roman" w:hAnsi="Times New Roman" w:cs="Times New Roman"/>
          <w:sz w:val="28"/>
          <w:szCs w:val="28"/>
        </w:rPr>
        <w:t>ультимедийный</w:t>
      </w:r>
      <w:proofErr w:type="spellEnd"/>
      <w:r w:rsidRPr="00342A98">
        <w:rPr>
          <w:rFonts w:ascii="Times New Roman" w:hAnsi="Times New Roman" w:cs="Times New Roman"/>
          <w:sz w:val="28"/>
          <w:szCs w:val="28"/>
        </w:rPr>
        <w:t xml:space="preserve"> продукт предназначен для </w:t>
      </w:r>
      <w:r>
        <w:rPr>
          <w:rFonts w:ascii="Times New Roman" w:hAnsi="Times New Roman" w:cs="Times New Roman"/>
          <w:sz w:val="28"/>
          <w:szCs w:val="28"/>
        </w:rPr>
        <w:t>создания условий того, чтобы обучающиеся смогли определить, как развивалось Российское государство, как</w:t>
      </w:r>
      <w:r w:rsidR="005E75D3">
        <w:rPr>
          <w:rFonts w:ascii="Times New Roman" w:hAnsi="Times New Roman" w:cs="Times New Roman"/>
          <w:sz w:val="28"/>
          <w:szCs w:val="28"/>
        </w:rPr>
        <w:t>ие преобразования происходили,</w:t>
      </w:r>
      <w:r>
        <w:rPr>
          <w:rFonts w:ascii="Times New Roman" w:hAnsi="Times New Roman" w:cs="Times New Roman"/>
          <w:sz w:val="28"/>
          <w:szCs w:val="28"/>
        </w:rPr>
        <w:t xml:space="preserve"> и какие выдающиеся личности этому способствовали</w:t>
      </w:r>
    </w:p>
    <w:p w:rsidR="00F23733" w:rsidRPr="00F23733" w:rsidRDefault="00F23733" w:rsidP="00342A9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3733">
        <w:rPr>
          <w:rFonts w:ascii="Times New Roman" w:hAnsi="Times New Roman" w:cs="Times New Roman"/>
          <w:b/>
          <w:sz w:val="28"/>
          <w:szCs w:val="28"/>
        </w:rPr>
        <w:t>Комментарии к слайдам</w:t>
      </w:r>
    </w:p>
    <w:tbl>
      <w:tblPr>
        <w:tblStyle w:val="a5"/>
        <w:tblpPr w:leftFromText="180" w:rightFromText="180" w:vertAnchor="text" w:tblpY="1"/>
        <w:tblOverlap w:val="never"/>
        <w:tblW w:w="9606" w:type="dxa"/>
        <w:tblLayout w:type="fixed"/>
        <w:tblLook w:val="01E0"/>
      </w:tblPr>
      <w:tblGrid>
        <w:gridCol w:w="1384"/>
        <w:gridCol w:w="8222"/>
      </w:tblGrid>
      <w:tr w:rsidR="005E75D3" w:rsidRPr="00EA1FD1" w:rsidTr="005E75D3">
        <w:tc>
          <w:tcPr>
            <w:tcW w:w="1384" w:type="dxa"/>
          </w:tcPr>
          <w:p w:rsidR="005E75D3" w:rsidRPr="00EA1FD1" w:rsidRDefault="005E75D3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1</w:t>
            </w:r>
          </w:p>
        </w:tc>
        <w:tc>
          <w:tcPr>
            <w:tcW w:w="8222" w:type="dxa"/>
          </w:tcPr>
          <w:p w:rsidR="005E75D3" w:rsidRPr="00EA1FD1" w:rsidRDefault="005E75D3" w:rsidP="005E75D3">
            <w:pPr>
              <w:jc w:val="both"/>
              <w:rPr>
                <w:i/>
                <w:sz w:val="24"/>
                <w:szCs w:val="24"/>
              </w:rPr>
            </w:pPr>
            <w:r w:rsidRPr="00EA1FD1">
              <w:rPr>
                <w:i/>
                <w:sz w:val="24"/>
                <w:szCs w:val="24"/>
              </w:rPr>
              <w:t>Титульный</w:t>
            </w:r>
          </w:p>
        </w:tc>
      </w:tr>
      <w:tr w:rsidR="005E75D3" w:rsidRPr="00EA1FD1" w:rsidTr="005E75D3">
        <w:tc>
          <w:tcPr>
            <w:tcW w:w="1384" w:type="dxa"/>
          </w:tcPr>
          <w:p w:rsidR="005E75D3" w:rsidRPr="00EA1FD1" w:rsidRDefault="005E75D3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2</w:t>
            </w:r>
          </w:p>
        </w:tc>
        <w:tc>
          <w:tcPr>
            <w:tcW w:w="8222" w:type="dxa"/>
          </w:tcPr>
          <w:p w:rsidR="005E75D3" w:rsidRPr="00EA1FD1" w:rsidRDefault="005E75D3" w:rsidP="005E75D3">
            <w:pPr>
              <w:jc w:val="both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- О какой известной исторической личности можно было бы сказать так: «Любил он всё делать сам. Оттого с рук его не сходили мозоли. Чтобы всё успеть, с трёх часов утра был он уже занят делом. Он быстро осваивал любое ремесло: мастерил лодки, стулья, посуду, табакерки. За свою жизнь освоил 15 ремесленных специальностей. Но особенно привлекало его корабельное дело»?</w:t>
            </w:r>
          </w:p>
        </w:tc>
      </w:tr>
      <w:tr w:rsidR="005E75D3" w:rsidRPr="00EA1FD1" w:rsidTr="005E75D3">
        <w:tc>
          <w:tcPr>
            <w:tcW w:w="1384" w:type="dxa"/>
          </w:tcPr>
          <w:p w:rsidR="005E75D3" w:rsidRPr="00EA1FD1" w:rsidRDefault="005E75D3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3</w:t>
            </w:r>
          </w:p>
        </w:tc>
        <w:tc>
          <w:tcPr>
            <w:tcW w:w="8222" w:type="dxa"/>
          </w:tcPr>
          <w:p w:rsidR="005E75D3" w:rsidRPr="00EA1FD1" w:rsidRDefault="005E75D3" w:rsidP="005E75D3">
            <w:pPr>
              <w:jc w:val="both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 xml:space="preserve">- Это царь Пётр </w:t>
            </w:r>
            <w:r w:rsidRPr="00EA1FD1">
              <w:rPr>
                <w:sz w:val="24"/>
                <w:szCs w:val="24"/>
                <w:lang w:val="en-US"/>
              </w:rPr>
              <w:t>I</w:t>
            </w:r>
            <w:r w:rsidRPr="00EA1FD1">
              <w:rPr>
                <w:sz w:val="24"/>
                <w:szCs w:val="24"/>
              </w:rPr>
              <w:t>. Сегодня урок истории посвящён этому человеку. В историю он вошёл как Пётр Великий. В конце урока вы докажите, что не случайно его так назвали.</w:t>
            </w:r>
          </w:p>
          <w:p w:rsidR="005E75D3" w:rsidRPr="00EA1FD1" w:rsidRDefault="005E75D3" w:rsidP="005E75D3">
            <w:pPr>
              <w:jc w:val="both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 xml:space="preserve">- А что вам известно о Петре </w:t>
            </w:r>
            <w:r w:rsidRPr="00EA1FD1">
              <w:rPr>
                <w:sz w:val="24"/>
                <w:szCs w:val="24"/>
                <w:lang w:val="en-US"/>
              </w:rPr>
              <w:t>I</w:t>
            </w:r>
            <w:r w:rsidRPr="00EA1FD1">
              <w:rPr>
                <w:sz w:val="24"/>
                <w:szCs w:val="24"/>
              </w:rPr>
              <w:t>?</w:t>
            </w:r>
            <w:r w:rsidRPr="00EA1FD1">
              <w:rPr>
                <w:sz w:val="24"/>
                <w:szCs w:val="24"/>
              </w:rPr>
              <w:t xml:space="preserve"> </w:t>
            </w:r>
          </w:p>
          <w:p w:rsidR="005E75D3" w:rsidRPr="00EA1FD1" w:rsidRDefault="00F23733" w:rsidP="005E75D3">
            <w:pPr>
              <w:jc w:val="both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 xml:space="preserve">    </w:t>
            </w:r>
            <w:r w:rsidR="005E75D3" w:rsidRPr="00EA1FD1">
              <w:rPr>
                <w:sz w:val="24"/>
                <w:szCs w:val="24"/>
              </w:rPr>
              <w:t xml:space="preserve">«То академик, то герой, то мореплаватель, то плотник, он всеобъемлющей душой на троне вечный был работник» - так написал об императоре Петре </w:t>
            </w:r>
            <w:r w:rsidR="005E75D3" w:rsidRPr="00EA1FD1">
              <w:rPr>
                <w:sz w:val="24"/>
                <w:szCs w:val="24"/>
                <w:lang w:val="en-US"/>
              </w:rPr>
              <w:t>I</w:t>
            </w:r>
            <w:r w:rsidR="005E75D3" w:rsidRPr="00EA1FD1">
              <w:rPr>
                <w:sz w:val="24"/>
                <w:szCs w:val="24"/>
              </w:rPr>
              <w:t xml:space="preserve">  А.С.Пушкин, образно передав необычность личности Петра. Такого царя ещё не было на российском престоле. Да и такого времени тоже не было: никто так решительно не изменял лица России, как Пётр. С его правления в России началась новая эпоха, эпоха славных побед и тяжёлых испытаний, эпоха, которая повернула страну на новый путь развития.</w:t>
            </w:r>
          </w:p>
        </w:tc>
      </w:tr>
      <w:tr w:rsidR="005E75D3" w:rsidRPr="00EA1FD1" w:rsidTr="005E75D3">
        <w:tc>
          <w:tcPr>
            <w:tcW w:w="1384" w:type="dxa"/>
          </w:tcPr>
          <w:p w:rsidR="005E75D3" w:rsidRPr="00EA1FD1" w:rsidRDefault="005E75D3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4</w:t>
            </w:r>
          </w:p>
        </w:tc>
        <w:tc>
          <w:tcPr>
            <w:tcW w:w="8222" w:type="dxa"/>
          </w:tcPr>
          <w:p w:rsidR="005E75D3" w:rsidRPr="00EA1FD1" w:rsidRDefault="00F23733" w:rsidP="005E75D3">
            <w:pPr>
              <w:jc w:val="both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 xml:space="preserve">   </w:t>
            </w:r>
            <w:r w:rsidR="005E75D3" w:rsidRPr="00EA1FD1">
              <w:rPr>
                <w:sz w:val="24"/>
                <w:szCs w:val="24"/>
              </w:rPr>
              <w:t xml:space="preserve">Пётр </w:t>
            </w:r>
            <w:r w:rsidR="005E75D3" w:rsidRPr="00EA1FD1">
              <w:rPr>
                <w:sz w:val="24"/>
                <w:szCs w:val="24"/>
                <w:lang w:val="en-US"/>
              </w:rPr>
              <w:t>I</w:t>
            </w:r>
            <w:r w:rsidR="005E75D3" w:rsidRPr="00EA1FD1">
              <w:rPr>
                <w:sz w:val="24"/>
                <w:szCs w:val="24"/>
              </w:rPr>
              <w:t xml:space="preserve"> стал царём в 1682 году, когда ему было всего 10 лет. Россия в то время переживала трудный момент в своей истории: она очень сильно отстала в своём развитии от стран Европы. В России почти не было инженеров и учёных, армия была плохо вооружена и обучена, военного флота вовсе не было. Между приближёнными царя – боярами и дворянами – постоянно шла борьба за власть, крестьяне поднимались на восстания…</w:t>
            </w:r>
          </w:p>
        </w:tc>
      </w:tr>
      <w:tr w:rsidR="005E75D3" w:rsidRPr="00EA1FD1" w:rsidTr="005E75D3">
        <w:tc>
          <w:tcPr>
            <w:tcW w:w="1384" w:type="dxa"/>
          </w:tcPr>
          <w:p w:rsidR="005E75D3" w:rsidRPr="00EA1FD1" w:rsidRDefault="00DA3355" w:rsidP="00B977CF">
            <w:pPr>
              <w:jc w:val="center"/>
              <w:rPr>
                <w:noProof/>
                <w:sz w:val="24"/>
                <w:szCs w:val="24"/>
              </w:rPr>
            </w:pPr>
            <w:r w:rsidRPr="00EA1FD1">
              <w:rPr>
                <w:noProof/>
                <w:sz w:val="24"/>
                <w:szCs w:val="24"/>
              </w:rPr>
              <w:t>Слайд 5</w:t>
            </w:r>
          </w:p>
          <w:p w:rsidR="005E75D3" w:rsidRPr="00EA1FD1" w:rsidRDefault="005E75D3" w:rsidP="00B977CF">
            <w:pPr>
              <w:jc w:val="center"/>
              <w:rPr>
                <w:noProof/>
                <w:sz w:val="24"/>
                <w:szCs w:val="24"/>
              </w:rPr>
            </w:pPr>
          </w:p>
          <w:p w:rsidR="005E75D3" w:rsidRPr="00EA1FD1" w:rsidRDefault="005E75D3" w:rsidP="00B977CF">
            <w:pPr>
              <w:jc w:val="center"/>
              <w:rPr>
                <w:noProof/>
                <w:sz w:val="24"/>
                <w:szCs w:val="24"/>
              </w:rPr>
            </w:pPr>
          </w:p>
          <w:p w:rsidR="005E75D3" w:rsidRPr="00EA1FD1" w:rsidRDefault="005E75D3" w:rsidP="00B977CF">
            <w:pPr>
              <w:jc w:val="center"/>
              <w:rPr>
                <w:noProof/>
                <w:sz w:val="24"/>
                <w:szCs w:val="24"/>
              </w:rPr>
            </w:pPr>
          </w:p>
          <w:p w:rsidR="005E75D3" w:rsidRPr="00EA1FD1" w:rsidRDefault="005E75D3" w:rsidP="00B977CF">
            <w:pPr>
              <w:jc w:val="center"/>
              <w:rPr>
                <w:noProof/>
                <w:sz w:val="24"/>
                <w:szCs w:val="24"/>
              </w:rPr>
            </w:pPr>
          </w:p>
          <w:p w:rsidR="005E75D3" w:rsidRPr="00EA1FD1" w:rsidRDefault="005E75D3" w:rsidP="00B977CF">
            <w:pPr>
              <w:jc w:val="center"/>
              <w:rPr>
                <w:noProof/>
                <w:sz w:val="24"/>
                <w:szCs w:val="24"/>
              </w:rPr>
            </w:pPr>
          </w:p>
          <w:p w:rsidR="005E75D3" w:rsidRPr="00EA1FD1" w:rsidRDefault="005E75D3" w:rsidP="00DA3355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8222" w:type="dxa"/>
          </w:tcPr>
          <w:p w:rsidR="005E75D3" w:rsidRPr="00EA1FD1" w:rsidRDefault="00F23733" w:rsidP="00DA3355">
            <w:pPr>
              <w:jc w:val="both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 xml:space="preserve">   </w:t>
            </w:r>
            <w:r w:rsidR="00DA3355" w:rsidRPr="00EA1FD1">
              <w:rPr>
                <w:sz w:val="24"/>
                <w:szCs w:val="24"/>
              </w:rPr>
              <w:t>Пётр был любознательным, одарённым и деятельным мальчиком. Он проявлял большой интерес к религии и наукам, с особенным увлечением обучался военной премудрости. Он составил из своих сверстников «потешный» полк, учился с ними солдатскому строю, командовал ими, сооружал земляные крепости и штурмом брал их. Только ядер настоящих не было. Стреляли пареной репой. Среди его товарищей по военным забавам были и дети знатных людей, и дети из простых семей</w:t>
            </w:r>
          </w:p>
        </w:tc>
      </w:tr>
      <w:tr w:rsidR="005E75D3" w:rsidRPr="00EA1FD1" w:rsidTr="005E75D3">
        <w:tc>
          <w:tcPr>
            <w:tcW w:w="1384" w:type="dxa"/>
          </w:tcPr>
          <w:p w:rsidR="005E75D3" w:rsidRPr="00EA1FD1" w:rsidRDefault="00DA3355" w:rsidP="005E75D3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6</w:t>
            </w:r>
          </w:p>
        </w:tc>
        <w:tc>
          <w:tcPr>
            <w:tcW w:w="8222" w:type="dxa"/>
          </w:tcPr>
          <w:p w:rsidR="005E75D3" w:rsidRPr="00EA1FD1" w:rsidRDefault="00F23733" w:rsidP="00B977CF">
            <w:pPr>
              <w:jc w:val="both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 xml:space="preserve">   </w:t>
            </w:r>
            <w:r w:rsidR="005E75D3" w:rsidRPr="00EA1FD1">
              <w:rPr>
                <w:sz w:val="24"/>
                <w:szCs w:val="24"/>
              </w:rPr>
              <w:t>По мере того как Пётр вырастал, игры его становились всё серьёзнее. Так из потешных мало-помалу выросли два полка, Преображенский и Семёновский, получившие свои имена по названиям сёл. С них и началась новая регулярная русская армия.</w:t>
            </w:r>
          </w:p>
        </w:tc>
      </w:tr>
      <w:tr w:rsidR="005E75D3" w:rsidRPr="00EA1FD1" w:rsidTr="005E75D3">
        <w:tc>
          <w:tcPr>
            <w:tcW w:w="1384" w:type="dxa"/>
          </w:tcPr>
          <w:p w:rsidR="005E75D3" w:rsidRPr="00EA1FD1" w:rsidRDefault="00DA3355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7</w:t>
            </w:r>
          </w:p>
          <w:p w:rsidR="005E75D3" w:rsidRPr="00EA1FD1" w:rsidRDefault="005E75D3" w:rsidP="005E75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5E75D3" w:rsidRPr="00EA1FD1" w:rsidRDefault="00F23733" w:rsidP="00B977CF">
            <w:pPr>
              <w:jc w:val="both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lastRenderedPageBreak/>
              <w:t xml:space="preserve">   </w:t>
            </w:r>
            <w:r w:rsidR="005E75D3" w:rsidRPr="00EA1FD1">
              <w:rPr>
                <w:sz w:val="24"/>
                <w:szCs w:val="24"/>
              </w:rPr>
              <w:t xml:space="preserve">Сколько себя помнил царь Пётр – его всегда интересовали корабли. </w:t>
            </w:r>
            <w:r w:rsidR="005E75D3" w:rsidRPr="00EA1FD1">
              <w:rPr>
                <w:sz w:val="24"/>
                <w:szCs w:val="24"/>
              </w:rPr>
              <w:lastRenderedPageBreak/>
              <w:t>Сначала он с интересом рассматривал нарисованные картинки и часами разглядывал модели малых кораблей, которые собирал его отец.</w:t>
            </w:r>
          </w:p>
          <w:p w:rsidR="005E75D3" w:rsidRPr="00EA1FD1" w:rsidRDefault="005E75D3" w:rsidP="00B977CF">
            <w:pPr>
              <w:jc w:val="both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 xml:space="preserve"> </w:t>
            </w:r>
            <w:r w:rsidR="00DA3355" w:rsidRPr="00EA1FD1">
              <w:rPr>
                <w:sz w:val="24"/>
                <w:szCs w:val="24"/>
              </w:rPr>
              <w:t xml:space="preserve">  </w:t>
            </w:r>
            <w:r w:rsidRPr="00EA1FD1">
              <w:rPr>
                <w:sz w:val="24"/>
                <w:szCs w:val="24"/>
              </w:rPr>
              <w:t>Как-то Пётр обнаружил старый английский бот и очень им заинтересовался. Пока ремонтировали ботик, выделывали мачту, шили парус, Пётр постигал премудрости новой потехи. Бот починили и спустили на воду. Это судно стало «дедушкой русского флота».</w:t>
            </w:r>
          </w:p>
        </w:tc>
      </w:tr>
      <w:tr w:rsidR="005E75D3" w:rsidRPr="00EA1FD1" w:rsidTr="005E75D3">
        <w:tc>
          <w:tcPr>
            <w:tcW w:w="1384" w:type="dxa"/>
          </w:tcPr>
          <w:p w:rsidR="005E75D3" w:rsidRPr="00EA1FD1" w:rsidRDefault="00DA3355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lastRenderedPageBreak/>
              <w:t>Слайд 8</w:t>
            </w:r>
          </w:p>
          <w:p w:rsidR="005E75D3" w:rsidRPr="00EA1FD1" w:rsidRDefault="005E75D3" w:rsidP="00B977CF">
            <w:pPr>
              <w:jc w:val="center"/>
              <w:rPr>
                <w:sz w:val="24"/>
                <w:szCs w:val="24"/>
              </w:rPr>
            </w:pPr>
          </w:p>
          <w:p w:rsidR="005E75D3" w:rsidRPr="00EA1FD1" w:rsidRDefault="005E75D3" w:rsidP="00B977CF">
            <w:pPr>
              <w:rPr>
                <w:sz w:val="24"/>
                <w:szCs w:val="24"/>
              </w:rPr>
            </w:pPr>
          </w:p>
          <w:p w:rsidR="005E75D3" w:rsidRPr="00EA1FD1" w:rsidRDefault="005E75D3" w:rsidP="00B977CF">
            <w:pPr>
              <w:rPr>
                <w:sz w:val="24"/>
                <w:szCs w:val="24"/>
              </w:rPr>
            </w:pPr>
          </w:p>
          <w:p w:rsidR="005E75D3" w:rsidRPr="00EA1FD1" w:rsidRDefault="005E75D3" w:rsidP="00DA3355">
            <w:pPr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5E75D3" w:rsidRPr="00EA1FD1" w:rsidRDefault="00F23733" w:rsidP="00B977CF">
            <w:pPr>
              <w:jc w:val="both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 xml:space="preserve">   </w:t>
            </w:r>
            <w:r w:rsidR="005E75D3" w:rsidRPr="00EA1FD1">
              <w:rPr>
                <w:sz w:val="24"/>
                <w:szCs w:val="24"/>
              </w:rPr>
              <w:t xml:space="preserve">Вскоре недалеко от Москвы на </w:t>
            </w:r>
            <w:proofErr w:type="spellStart"/>
            <w:r w:rsidR="005E75D3" w:rsidRPr="00EA1FD1">
              <w:rPr>
                <w:sz w:val="24"/>
                <w:szCs w:val="24"/>
              </w:rPr>
              <w:t>Переяславском</w:t>
            </w:r>
            <w:proofErr w:type="spellEnd"/>
            <w:r w:rsidR="005E75D3" w:rsidRPr="00EA1FD1">
              <w:rPr>
                <w:sz w:val="24"/>
                <w:szCs w:val="24"/>
              </w:rPr>
              <w:t xml:space="preserve"> озере Пётр с увлечением начал строить свой флот. По приказу царя сюда свозили сухие дубовые и липовые доски, смолу всех видов, клей, якоря, канаты.</w:t>
            </w:r>
          </w:p>
          <w:p w:rsidR="005E75D3" w:rsidRPr="00EA1FD1" w:rsidRDefault="00DA3355" w:rsidP="00B977CF">
            <w:pPr>
              <w:jc w:val="both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 xml:space="preserve">   </w:t>
            </w:r>
            <w:r w:rsidR="005E75D3" w:rsidRPr="00EA1FD1">
              <w:rPr>
                <w:sz w:val="24"/>
                <w:szCs w:val="24"/>
              </w:rPr>
              <w:t>Очень быстро на озере Петру стало тесно. И сначала в Архангельске, а потом в Воронеже и городах на Дону царь начинает строить корабли</w:t>
            </w:r>
            <w:r w:rsidRPr="00EA1FD1">
              <w:rPr>
                <w:sz w:val="24"/>
                <w:szCs w:val="24"/>
              </w:rPr>
              <w:t>.</w:t>
            </w:r>
          </w:p>
        </w:tc>
      </w:tr>
      <w:tr w:rsidR="00DA3355" w:rsidRPr="00EA1FD1" w:rsidTr="005E75D3">
        <w:tc>
          <w:tcPr>
            <w:tcW w:w="1384" w:type="dxa"/>
          </w:tcPr>
          <w:p w:rsidR="00DA3355" w:rsidRPr="00EA1FD1" w:rsidRDefault="00F23733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9</w:t>
            </w:r>
          </w:p>
        </w:tc>
        <w:tc>
          <w:tcPr>
            <w:tcW w:w="8222" w:type="dxa"/>
          </w:tcPr>
          <w:p w:rsidR="00DA3355" w:rsidRPr="00EA1FD1" w:rsidRDefault="00F23733" w:rsidP="00B977CF">
            <w:pPr>
              <w:jc w:val="both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 xml:space="preserve">   </w:t>
            </w:r>
            <w:r w:rsidRPr="00EA1FD1">
              <w:rPr>
                <w:sz w:val="24"/>
                <w:szCs w:val="24"/>
              </w:rPr>
              <w:t>Вскоре молодой русский флот одерживает первые победы: взята турецкая крепость Азов, запиравшая вход в Азовское море, а на побережье моря Пётр основывает новый порт Таганрог.</w:t>
            </w:r>
          </w:p>
        </w:tc>
      </w:tr>
      <w:tr w:rsidR="00F23733" w:rsidRPr="00EA1FD1" w:rsidTr="005E75D3">
        <w:tc>
          <w:tcPr>
            <w:tcW w:w="1384" w:type="dxa"/>
          </w:tcPr>
          <w:p w:rsidR="00F23733" w:rsidRPr="00EA1FD1" w:rsidRDefault="00F23733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10</w:t>
            </w:r>
          </w:p>
        </w:tc>
        <w:tc>
          <w:tcPr>
            <w:tcW w:w="8222" w:type="dxa"/>
          </w:tcPr>
          <w:p w:rsidR="00F23733" w:rsidRPr="00EA1FD1" w:rsidRDefault="00F23733" w:rsidP="00F23733">
            <w:pPr>
              <w:jc w:val="both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Царь придумал для своего нового флота флаг – бело-сине-красное полотнище.</w:t>
            </w:r>
          </w:p>
        </w:tc>
      </w:tr>
      <w:tr w:rsidR="00F23733" w:rsidRPr="00EA1FD1" w:rsidTr="005E75D3">
        <w:tc>
          <w:tcPr>
            <w:tcW w:w="1384" w:type="dxa"/>
          </w:tcPr>
          <w:p w:rsidR="00F23733" w:rsidRPr="00EA1FD1" w:rsidRDefault="00F23733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11</w:t>
            </w:r>
          </w:p>
        </w:tc>
        <w:tc>
          <w:tcPr>
            <w:tcW w:w="8222" w:type="dxa"/>
          </w:tcPr>
          <w:p w:rsidR="00F23733" w:rsidRPr="00EA1FD1" w:rsidRDefault="00F23733" w:rsidP="00F23733">
            <w:pPr>
              <w:jc w:val="both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 xml:space="preserve">Пётр знал, что  можно многому научиться  у европейцев. И он снаряжает посольство для знакомства с европейскими порядками, наукой и промышленностью. Царь сам путешествует в составе посольства под именем Петра Михайлова. </w:t>
            </w:r>
            <w:proofErr w:type="gramStart"/>
            <w:r w:rsidRPr="00EA1FD1">
              <w:rPr>
                <w:sz w:val="24"/>
                <w:szCs w:val="24"/>
              </w:rPr>
              <w:t>Он побывал в Польше, Голландии, Англии, Австрии; везде он приводил в изумление иностранцев – то своими удивительными талантами, то варварскими манерами – и везде учился: в Голландии он несколько месяцев работал плотником на верфи и узнал, что «надобно доброму плотнику знать»; в Англии он взялся за теорию кораблестроения, осмотрел литейный завод, арсенал, монетный двор, госпитали.</w:t>
            </w:r>
            <w:proofErr w:type="gramEnd"/>
          </w:p>
        </w:tc>
      </w:tr>
      <w:tr w:rsidR="00F23733" w:rsidRPr="00EA1FD1" w:rsidTr="005E75D3">
        <w:tc>
          <w:tcPr>
            <w:tcW w:w="1384" w:type="dxa"/>
          </w:tcPr>
          <w:p w:rsidR="00F23733" w:rsidRPr="00EA1FD1" w:rsidRDefault="00F23733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12</w:t>
            </w:r>
          </w:p>
        </w:tc>
        <w:tc>
          <w:tcPr>
            <w:tcW w:w="8222" w:type="dxa"/>
          </w:tcPr>
          <w:p w:rsidR="00F23733" w:rsidRPr="00EA1FD1" w:rsidRDefault="00F23733" w:rsidP="00F23733">
            <w:pPr>
              <w:jc w:val="both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 xml:space="preserve">Набравшись иноземной мудрости, Пётр вернулся в Россию и приступил к преобразованиям и нововведениям. Реформы коснулись практически всех сфер жизни. </w:t>
            </w:r>
          </w:p>
        </w:tc>
      </w:tr>
      <w:tr w:rsidR="00F23733" w:rsidRPr="00EA1FD1" w:rsidTr="005E75D3">
        <w:tc>
          <w:tcPr>
            <w:tcW w:w="1384" w:type="dxa"/>
          </w:tcPr>
          <w:p w:rsidR="00F23733" w:rsidRPr="00EA1FD1" w:rsidRDefault="00F23733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13</w:t>
            </w:r>
          </w:p>
        </w:tc>
        <w:tc>
          <w:tcPr>
            <w:tcW w:w="8222" w:type="dxa"/>
          </w:tcPr>
          <w:p w:rsidR="00F23733" w:rsidRPr="00EA1FD1" w:rsidRDefault="00F23733" w:rsidP="00F23733">
            <w:pPr>
              <w:jc w:val="both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Первое, что он сделал по возвращении, - обрезал бороды боярам.</w:t>
            </w:r>
          </w:p>
        </w:tc>
      </w:tr>
      <w:tr w:rsidR="00F23733" w:rsidRPr="00EA1FD1" w:rsidTr="005E75D3">
        <w:tc>
          <w:tcPr>
            <w:tcW w:w="1384" w:type="dxa"/>
          </w:tcPr>
          <w:p w:rsidR="00F23733" w:rsidRPr="00EA1FD1" w:rsidRDefault="00F23733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14</w:t>
            </w:r>
          </w:p>
        </w:tc>
        <w:tc>
          <w:tcPr>
            <w:tcW w:w="8222" w:type="dxa"/>
          </w:tcPr>
          <w:p w:rsidR="00F23733" w:rsidRPr="00EA1FD1" w:rsidRDefault="00F23733" w:rsidP="00F23733">
            <w:pPr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Нарядил всех вельмож в европейские кафтаны.</w:t>
            </w:r>
          </w:p>
        </w:tc>
      </w:tr>
      <w:tr w:rsidR="00F23733" w:rsidRPr="00EA1FD1" w:rsidTr="005E75D3">
        <w:tc>
          <w:tcPr>
            <w:tcW w:w="1384" w:type="dxa"/>
          </w:tcPr>
          <w:p w:rsidR="00F23733" w:rsidRPr="00EA1FD1" w:rsidRDefault="00F23733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15</w:t>
            </w:r>
          </w:p>
        </w:tc>
        <w:tc>
          <w:tcPr>
            <w:tcW w:w="8222" w:type="dxa"/>
          </w:tcPr>
          <w:p w:rsidR="00F23733" w:rsidRPr="00EA1FD1" w:rsidRDefault="00F23733" w:rsidP="00F23733">
            <w:pPr>
              <w:jc w:val="both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Со времени монголо-татарского ига женщины высшего сословия жили взаперти, на улицах появлялись с закрытым лицом и даже в церкви занимали особые места, где их никто не мог видеть. Вследствие такого затворничества жених не видел своей невесты до дня свадьбы. Пётр издал закон, чтобы брак совершался с согласия жениха и невесты, и приказал знатным устраивать собрания, или вечера, куда могли являться лица обоего пола; такие собрания назывались ассамблеями. Принят указ о запрете священнослужителям регистрировать брак, если жених не знал грамоты. «Не знаешь грамоты – не смей жениться».</w:t>
            </w:r>
          </w:p>
        </w:tc>
      </w:tr>
      <w:tr w:rsidR="00F23733" w:rsidRPr="00EA1FD1" w:rsidTr="005E75D3">
        <w:tc>
          <w:tcPr>
            <w:tcW w:w="1384" w:type="dxa"/>
          </w:tcPr>
          <w:p w:rsidR="00F23733" w:rsidRPr="00EA1FD1" w:rsidRDefault="00F23733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16</w:t>
            </w:r>
          </w:p>
        </w:tc>
        <w:tc>
          <w:tcPr>
            <w:tcW w:w="8222" w:type="dxa"/>
          </w:tcPr>
          <w:p w:rsidR="00F23733" w:rsidRPr="00EA1FD1" w:rsidRDefault="00F23733" w:rsidP="00F23733">
            <w:pPr>
              <w:jc w:val="both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- А что вы знаете о празднике Новый год? Что вы себе сразу представляете?</w:t>
            </w:r>
          </w:p>
          <w:p w:rsidR="00F23733" w:rsidRPr="00EA1FD1" w:rsidRDefault="00F23733" w:rsidP="00F23733">
            <w:pPr>
              <w:jc w:val="both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 xml:space="preserve">   </w:t>
            </w:r>
            <w:r w:rsidRPr="00EA1FD1">
              <w:rPr>
                <w:sz w:val="24"/>
                <w:szCs w:val="24"/>
              </w:rPr>
              <w:t>Именно Петру мы обязаны новым летоисчислением. Раньше счёт вели от Сотворения мира, а начало года – с 1 сентября; Пётр предписал праздновать Новый год не в сентябре, а 1 января и этот январь считать первым месяцем 1700года от Рождества Христова. На Новый год по примеру жителей европейских стран дома стали украшать еловыми ветками, на них вешали игрушки и ленты.</w:t>
            </w:r>
          </w:p>
        </w:tc>
      </w:tr>
      <w:tr w:rsidR="00F23733" w:rsidRPr="00EA1FD1" w:rsidTr="005E75D3">
        <w:tc>
          <w:tcPr>
            <w:tcW w:w="1384" w:type="dxa"/>
          </w:tcPr>
          <w:p w:rsidR="00F23733" w:rsidRPr="00EA1FD1" w:rsidRDefault="007A4847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17, 18</w:t>
            </w:r>
          </w:p>
        </w:tc>
        <w:tc>
          <w:tcPr>
            <w:tcW w:w="8222" w:type="dxa"/>
          </w:tcPr>
          <w:p w:rsidR="00F23733" w:rsidRPr="00EA1FD1" w:rsidRDefault="007A4847" w:rsidP="00F23733">
            <w:pPr>
              <w:jc w:val="both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Новшеств в быте высших слоёв стало так много, что понадобилось специальное пособие с правилами хорошего тона. В 1717 году вышло в свет знаменитое «Юности честное зерцало, или Показание житейскому обхождению, собранное из разных авторов».</w:t>
            </w:r>
          </w:p>
          <w:p w:rsidR="007A4847" w:rsidRPr="00EA1FD1" w:rsidRDefault="007A4847" w:rsidP="007A4847">
            <w:pPr>
              <w:jc w:val="both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 xml:space="preserve">- Давайте прочитаем некоторые из этих правил, основанных на русских традициях воспитания, и подумаем, а можно ли их использовать в наше </w:t>
            </w:r>
            <w:r w:rsidRPr="00EA1FD1">
              <w:rPr>
                <w:sz w:val="24"/>
                <w:szCs w:val="24"/>
              </w:rPr>
              <w:lastRenderedPageBreak/>
              <w:t>время?</w:t>
            </w:r>
          </w:p>
          <w:p w:rsidR="007A4847" w:rsidRPr="00EA1FD1" w:rsidRDefault="007A4847" w:rsidP="007A4847">
            <w:pPr>
              <w:jc w:val="both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- Подберите к каждому правилу пословицу. (</w:t>
            </w:r>
            <w:r w:rsidRPr="00EA1FD1">
              <w:rPr>
                <w:i/>
                <w:sz w:val="24"/>
                <w:szCs w:val="24"/>
              </w:rPr>
              <w:t>Приложение</w:t>
            </w:r>
            <w:r w:rsidRPr="00EA1FD1">
              <w:rPr>
                <w:sz w:val="24"/>
                <w:szCs w:val="24"/>
              </w:rPr>
              <w:t>)</w:t>
            </w:r>
          </w:p>
        </w:tc>
      </w:tr>
      <w:tr w:rsidR="007A4847" w:rsidRPr="00EA1FD1" w:rsidTr="005E75D3">
        <w:tc>
          <w:tcPr>
            <w:tcW w:w="1384" w:type="dxa"/>
          </w:tcPr>
          <w:p w:rsidR="007A4847" w:rsidRPr="00EA1FD1" w:rsidRDefault="007A4847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lastRenderedPageBreak/>
              <w:t>Слайд 19</w:t>
            </w:r>
          </w:p>
        </w:tc>
        <w:tc>
          <w:tcPr>
            <w:tcW w:w="8222" w:type="dxa"/>
          </w:tcPr>
          <w:p w:rsidR="007A4847" w:rsidRPr="00EA1FD1" w:rsidRDefault="007A4847" w:rsidP="00F23733">
            <w:pPr>
              <w:jc w:val="both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 xml:space="preserve">Для обучения детей дворян и духовенства в Москве и других городах были созданы школы. По указам Петра были созданы Артиллерийская, Инженерная, Медицинская, </w:t>
            </w:r>
            <w:proofErr w:type="spellStart"/>
            <w:r w:rsidRPr="00EA1FD1">
              <w:rPr>
                <w:sz w:val="24"/>
                <w:szCs w:val="24"/>
              </w:rPr>
              <w:t>Навигацкая</w:t>
            </w:r>
            <w:proofErr w:type="spellEnd"/>
            <w:r w:rsidRPr="00EA1FD1">
              <w:rPr>
                <w:sz w:val="24"/>
                <w:szCs w:val="24"/>
              </w:rPr>
              <w:t xml:space="preserve"> школы. Были созданы начальные «цифирные школы», где изучали арифметику и геометрию. Вместе со светскими школами появляются и светские книги, словари, учебники. Был открыт театр – «для развлеченья и доброго поученья», общественная библиотека, палаты картин художников, палата редкостей (кунсткамера).</w:t>
            </w:r>
          </w:p>
        </w:tc>
      </w:tr>
      <w:tr w:rsidR="007A4847" w:rsidRPr="00EA1FD1" w:rsidTr="005E75D3">
        <w:tc>
          <w:tcPr>
            <w:tcW w:w="1384" w:type="dxa"/>
          </w:tcPr>
          <w:p w:rsidR="007A4847" w:rsidRPr="00EA1FD1" w:rsidRDefault="007A4847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20</w:t>
            </w:r>
          </w:p>
        </w:tc>
        <w:tc>
          <w:tcPr>
            <w:tcW w:w="8222" w:type="dxa"/>
          </w:tcPr>
          <w:p w:rsidR="007A4847" w:rsidRPr="00EA1FD1" w:rsidRDefault="007A4847" w:rsidP="00F23733">
            <w:pPr>
              <w:jc w:val="both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 xml:space="preserve">Страна могла считаться сильной, если была развита торговля. У России был выход только к Белому морю, но больше половины года оно </w:t>
            </w:r>
            <w:proofErr w:type="gramStart"/>
            <w:r w:rsidRPr="00EA1FD1">
              <w:rPr>
                <w:sz w:val="24"/>
                <w:szCs w:val="24"/>
              </w:rPr>
              <w:t>было подо льдом и добираться до него было</w:t>
            </w:r>
            <w:proofErr w:type="gramEnd"/>
            <w:r w:rsidRPr="00EA1FD1">
              <w:rPr>
                <w:sz w:val="24"/>
                <w:szCs w:val="24"/>
              </w:rPr>
              <w:t xml:space="preserve"> неудобно. Поэтому началась война за выход к Балтийскому морю, за новые морские пути.</w:t>
            </w:r>
          </w:p>
        </w:tc>
      </w:tr>
      <w:tr w:rsidR="007A4847" w:rsidRPr="00EA1FD1" w:rsidTr="005E75D3">
        <w:tc>
          <w:tcPr>
            <w:tcW w:w="1384" w:type="dxa"/>
          </w:tcPr>
          <w:p w:rsidR="007A4847" w:rsidRPr="00EA1FD1" w:rsidRDefault="007A4847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21</w:t>
            </w:r>
          </w:p>
        </w:tc>
        <w:tc>
          <w:tcPr>
            <w:tcW w:w="8222" w:type="dxa"/>
          </w:tcPr>
          <w:p w:rsidR="007A4847" w:rsidRPr="00EA1FD1" w:rsidRDefault="007A4847" w:rsidP="00F23733">
            <w:pPr>
              <w:jc w:val="both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 xml:space="preserve">В 1700г. началась война со шведами за выход России к Балтийскому морю. Война продолжалась 21 год и известна под именем </w:t>
            </w:r>
            <w:proofErr w:type="gramStart"/>
            <w:r w:rsidRPr="00EA1FD1">
              <w:rPr>
                <w:sz w:val="24"/>
                <w:szCs w:val="24"/>
              </w:rPr>
              <w:t>Северной</w:t>
            </w:r>
            <w:proofErr w:type="gramEnd"/>
            <w:r w:rsidRPr="00EA1FD1">
              <w:rPr>
                <w:sz w:val="24"/>
                <w:szCs w:val="24"/>
              </w:rPr>
              <w:t xml:space="preserve"> </w:t>
            </w:r>
            <w:r w:rsidRPr="00EA1FD1">
              <w:rPr>
                <w:i/>
                <w:sz w:val="24"/>
                <w:szCs w:val="24"/>
              </w:rPr>
              <w:t>(Северная война, 1700-1721гг).</w:t>
            </w:r>
            <w:r w:rsidRPr="00EA1FD1">
              <w:rPr>
                <w:sz w:val="24"/>
                <w:szCs w:val="24"/>
              </w:rPr>
              <w:t xml:space="preserve"> Победа в этой войне дала России выход к Балтийскому морю, открыла путь в Европу.</w:t>
            </w:r>
          </w:p>
        </w:tc>
      </w:tr>
      <w:tr w:rsidR="007A4847" w:rsidRPr="00EA1FD1" w:rsidTr="005E75D3">
        <w:tc>
          <w:tcPr>
            <w:tcW w:w="1384" w:type="dxa"/>
          </w:tcPr>
          <w:p w:rsidR="007A4847" w:rsidRPr="00EA1FD1" w:rsidRDefault="007A4847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22</w:t>
            </w:r>
          </w:p>
        </w:tc>
        <w:tc>
          <w:tcPr>
            <w:tcW w:w="8222" w:type="dxa"/>
          </w:tcPr>
          <w:p w:rsidR="007A4847" w:rsidRPr="00EA1FD1" w:rsidRDefault="007A4847" w:rsidP="00F23733">
            <w:pPr>
              <w:jc w:val="both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Чтобы закрепить положение, на Неве, у Финского залива, была заложена Петропавловская крепость, которая стала ядром будущего города св. Петра – Санкт – Петербурга. Пётр планировал сделать новый город столицей России.</w:t>
            </w:r>
            <w:r w:rsidRPr="00EA1FD1">
              <w:rPr>
                <w:sz w:val="24"/>
                <w:szCs w:val="24"/>
              </w:rPr>
              <w:t xml:space="preserve"> </w:t>
            </w:r>
          </w:p>
          <w:p w:rsidR="007A4847" w:rsidRPr="00EA1FD1" w:rsidRDefault="007A4847" w:rsidP="00F23733">
            <w:pPr>
              <w:jc w:val="both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Местность, где строился новый город, была дикая и суровая: кругом только дремучие леса да болота. И проехать трудно, и жить негде. А место важное – море...</w:t>
            </w:r>
          </w:p>
        </w:tc>
      </w:tr>
      <w:tr w:rsidR="007A4847" w:rsidRPr="00EA1FD1" w:rsidTr="005E75D3">
        <w:tc>
          <w:tcPr>
            <w:tcW w:w="1384" w:type="dxa"/>
          </w:tcPr>
          <w:p w:rsidR="007A4847" w:rsidRPr="00EA1FD1" w:rsidRDefault="007A4847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23</w:t>
            </w:r>
          </w:p>
        </w:tc>
        <w:tc>
          <w:tcPr>
            <w:tcW w:w="8222" w:type="dxa"/>
          </w:tcPr>
          <w:p w:rsidR="007A4847" w:rsidRPr="00EA1FD1" w:rsidRDefault="007A4847" w:rsidP="007A4847">
            <w:pPr>
              <w:jc w:val="both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В Петербург по особому наряду собрали до 20 000 мастеровых для земляных, плотничьих и каменных работ. Трудились от зари до зари. Валили лес, осушали болота, рыли каналы, прокладывали проспекты, строили дома. Питались плохо. Жили в землянках и шалашах. От тяжёлой работы, голода и болезней гибли десятки тысяч строителей города. На их место привозили новых работников.</w:t>
            </w:r>
          </w:p>
          <w:p w:rsidR="007A4847" w:rsidRPr="00EA1FD1" w:rsidRDefault="007A4847" w:rsidP="007A4847">
            <w:pPr>
              <w:jc w:val="both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 xml:space="preserve">     Но всё это не останавливало Петра. Город рос не по дням, а по часам.</w:t>
            </w:r>
          </w:p>
          <w:p w:rsidR="007A4847" w:rsidRPr="00EA1FD1" w:rsidRDefault="007A4847" w:rsidP="007A4847">
            <w:pPr>
              <w:jc w:val="center"/>
              <w:rPr>
                <w:sz w:val="24"/>
                <w:szCs w:val="24"/>
              </w:rPr>
            </w:pPr>
            <w:r w:rsidRPr="00EA1FD1">
              <w:rPr>
                <w:i/>
                <w:sz w:val="24"/>
                <w:szCs w:val="24"/>
              </w:rPr>
              <w:t>Чтение отрыв</w:t>
            </w:r>
            <w:r w:rsidRPr="00EA1FD1">
              <w:rPr>
                <w:i/>
                <w:sz w:val="24"/>
                <w:szCs w:val="24"/>
              </w:rPr>
              <w:t>к</w:t>
            </w:r>
            <w:r w:rsidRPr="00EA1FD1">
              <w:rPr>
                <w:i/>
                <w:sz w:val="24"/>
                <w:szCs w:val="24"/>
              </w:rPr>
              <w:t>а</w:t>
            </w:r>
            <w:r w:rsidRPr="00EA1FD1">
              <w:rPr>
                <w:i/>
                <w:sz w:val="24"/>
                <w:szCs w:val="24"/>
              </w:rPr>
              <w:t xml:space="preserve"> из поэмы  А.С.Пушкина «Медный всадник»</w:t>
            </w:r>
          </w:p>
        </w:tc>
      </w:tr>
      <w:tr w:rsidR="007A4847" w:rsidRPr="00EA1FD1" w:rsidTr="005E75D3">
        <w:tc>
          <w:tcPr>
            <w:tcW w:w="1384" w:type="dxa"/>
          </w:tcPr>
          <w:p w:rsidR="007A4847" w:rsidRPr="00EA1FD1" w:rsidRDefault="007A4847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24</w:t>
            </w:r>
          </w:p>
        </w:tc>
        <w:tc>
          <w:tcPr>
            <w:tcW w:w="8222" w:type="dxa"/>
          </w:tcPr>
          <w:p w:rsidR="007A4847" w:rsidRPr="00EA1FD1" w:rsidRDefault="007A4847" w:rsidP="00F23733">
            <w:pPr>
              <w:jc w:val="both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 xml:space="preserve">Пётр </w:t>
            </w:r>
            <w:r w:rsidRPr="00EA1FD1">
              <w:rPr>
                <w:sz w:val="24"/>
                <w:szCs w:val="24"/>
                <w:lang w:val="en-US"/>
              </w:rPr>
              <w:t>I</w:t>
            </w:r>
            <w:r w:rsidRPr="00EA1FD1">
              <w:rPr>
                <w:sz w:val="24"/>
                <w:szCs w:val="24"/>
              </w:rPr>
              <w:t xml:space="preserve"> за короткое время «Россию поднял на дыбы» - так сказал о нём Пушкин. При Петре </w:t>
            </w:r>
            <w:r w:rsidRPr="00EA1FD1">
              <w:rPr>
                <w:sz w:val="24"/>
                <w:szCs w:val="24"/>
                <w:lang w:val="en-US"/>
              </w:rPr>
              <w:t>I</w:t>
            </w:r>
            <w:r w:rsidRPr="00EA1FD1">
              <w:rPr>
                <w:sz w:val="24"/>
                <w:szCs w:val="24"/>
              </w:rPr>
              <w:t xml:space="preserve"> Россия из второстепенного государства превратилась в великую европейскую державу.</w:t>
            </w:r>
          </w:p>
        </w:tc>
      </w:tr>
      <w:tr w:rsidR="007A4847" w:rsidRPr="00EA1FD1" w:rsidTr="005E75D3">
        <w:tc>
          <w:tcPr>
            <w:tcW w:w="1384" w:type="dxa"/>
          </w:tcPr>
          <w:p w:rsidR="007A4847" w:rsidRPr="00EA1FD1" w:rsidRDefault="007A4847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25</w:t>
            </w:r>
          </w:p>
        </w:tc>
        <w:tc>
          <w:tcPr>
            <w:tcW w:w="8222" w:type="dxa"/>
          </w:tcPr>
          <w:p w:rsidR="00800BA4" w:rsidRPr="00EA1FD1" w:rsidRDefault="00800BA4" w:rsidP="00800BA4">
            <w:pPr>
              <w:jc w:val="both"/>
              <w:rPr>
                <w:i/>
                <w:sz w:val="24"/>
                <w:szCs w:val="24"/>
              </w:rPr>
            </w:pPr>
            <w:r w:rsidRPr="00EA1FD1">
              <w:rPr>
                <w:i/>
                <w:sz w:val="24"/>
                <w:szCs w:val="24"/>
              </w:rPr>
              <w:t>Работа в творческих группах.</w:t>
            </w:r>
          </w:p>
          <w:p w:rsidR="00800BA4" w:rsidRPr="00EA1FD1" w:rsidRDefault="00800BA4" w:rsidP="00800BA4">
            <w:pPr>
              <w:jc w:val="both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 xml:space="preserve">1 группа: работа с картой: отметить на карте (с помощью учебника) территорию России к концу 17 века; территории, вошедшие в состав Российской империи в 18 веке; города, созданные Петром </w:t>
            </w:r>
          </w:p>
          <w:p w:rsidR="00800BA4" w:rsidRPr="00EA1FD1" w:rsidRDefault="00800BA4" w:rsidP="00800BA4">
            <w:pPr>
              <w:jc w:val="both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 xml:space="preserve">2 группа: работа со словарём: найти определение одежде, введённой Петром </w:t>
            </w:r>
            <w:r w:rsidRPr="00EA1FD1">
              <w:rPr>
                <w:sz w:val="24"/>
                <w:szCs w:val="24"/>
                <w:lang w:val="en-US"/>
              </w:rPr>
              <w:t>I</w:t>
            </w:r>
            <w:r w:rsidRPr="00EA1FD1">
              <w:rPr>
                <w:sz w:val="24"/>
                <w:szCs w:val="24"/>
              </w:rPr>
              <w:t>, показать её.</w:t>
            </w:r>
          </w:p>
          <w:p w:rsidR="007A4847" w:rsidRPr="00EA1FD1" w:rsidRDefault="00800BA4" w:rsidP="00800BA4">
            <w:pPr>
              <w:jc w:val="both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3 группа: разгадать кроссворд.</w:t>
            </w:r>
          </w:p>
        </w:tc>
      </w:tr>
      <w:tr w:rsidR="00DC305C" w:rsidRPr="00EA1FD1" w:rsidTr="005E75D3">
        <w:tc>
          <w:tcPr>
            <w:tcW w:w="1384" w:type="dxa"/>
          </w:tcPr>
          <w:p w:rsidR="00DC305C" w:rsidRPr="00EA1FD1" w:rsidRDefault="00DC305C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26</w:t>
            </w:r>
          </w:p>
        </w:tc>
        <w:tc>
          <w:tcPr>
            <w:tcW w:w="8222" w:type="dxa"/>
          </w:tcPr>
          <w:p w:rsidR="00DC305C" w:rsidRPr="00EA1FD1" w:rsidRDefault="00DC305C" w:rsidP="00DC305C">
            <w:pPr>
              <w:jc w:val="both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 xml:space="preserve">- Почему же Петра </w:t>
            </w:r>
            <w:r w:rsidRPr="00EA1FD1">
              <w:rPr>
                <w:sz w:val="24"/>
                <w:szCs w:val="24"/>
                <w:lang w:val="en-US"/>
              </w:rPr>
              <w:t>I</w:t>
            </w:r>
            <w:r w:rsidRPr="00EA1FD1">
              <w:rPr>
                <w:sz w:val="24"/>
                <w:szCs w:val="24"/>
              </w:rPr>
              <w:t xml:space="preserve"> назвали великим? Какие его дела вошли в историю?</w:t>
            </w:r>
          </w:p>
        </w:tc>
      </w:tr>
      <w:tr w:rsidR="00DC305C" w:rsidRPr="00EA1FD1" w:rsidTr="005E75D3">
        <w:tc>
          <w:tcPr>
            <w:tcW w:w="1384" w:type="dxa"/>
          </w:tcPr>
          <w:p w:rsidR="00DC305C" w:rsidRPr="00EA1FD1" w:rsidRDefault="00DC305C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27</w:t>
            </w:r>
          </w:p>
        </w:tc>
        <w:tc>
          <w:tcPr>
            <w:tcW w:w="8222" w:type="dxa"/>
          </w:tcPr>
          <w:p w:rsidR="00DC305C" w:rsidRPr="00EA1FD1" w:rsidRDefault="007C0F54" w:rsidP="00800BA4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Составление </w:t>
            </w:r>
            <w:r w:rsidR="00EA1FD1">
              <w:rPr>
                <w:sz w:val="24"/>
                <w:szCs w:val="24"/>
              </w:rPr>
              <w:t xml:space="preserve"> </w:t>
            </w:r>
            <w:proofErr w:type="spellStart"/>
            <w:r w:rsidR="00EA1FD1">
              <w:rPr>
                <w:sz w:val="24"/>
                <w:szCs w:val="24"/>
              </w:rPr>
              <w:t>синквейн</w:t>
            </w:r>
            <w:r>
              <w:rPr>
                <w:sz w:val="24"/>
                <w:szCs w:val="24"/>
              </w:rPr>
              <w:t>а</w:t>
            </w:r>
            <w:proofErr w:type="spellEnd"/>
            <w:r w:rsidR="00EA1FD1">
              <w:rPr>
                <w:sz w:val="24"/>
                <w:szCs w:val="24"/>
              </w:rPr>
              <w:t xml:space="preserve"> на тему Петр </w:t>
            </w:r>
            <w:r w:rsidR="00EA1FD1">
              <w:rPr>
                <w:sz w:val="24"/>
                <w:szCs w:val="24"/>
              </w:rPr>
              <w:sym w:font="Symbol" w:char="F049"/>
            </w:r>
          </w:p>
        </w:tc>
      </w:tr>
      <w:tr w:rsidR="00EA1FD1" w:rsidRPr="00EA1FD1" w:rsidTr="005E75D3">
        <w:tc>
          <w:tcPr>
            <w:tcW w:w="1384" w:type="dxa"/>
          </w:tcPr>
          <w:p w:rsidR="00EA1FD1" w:rsidRPr="00EA1FD1" w:rsidRDefault="00EA1FD1" w:rsidP="00B97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28</w:t>
            </w:r>
          </w:p>
        </w:tc>
        <w:tc>
          <w:tcPr>
            <w:tcW w:w="8222" w:type="dxa"/>
          </w:tcPr>
          <w:p w:rsidR="00EA1FD1" w:rsidRPr="00EA1FD1" w:rsidRDefault="00EA1FD1" w:rsidP="00800BA4">
            <w:pPr>
              <w:jc w:val="both"/>
              <w:rPr>
                <w:i/>
                <w:sz w:val="24"/>
                <w:szCs w:val="24"/>
              </w:rPr>
            </w:pPr>
            <w:r w:rsidRPr="00EA1FD1">
              <w:rPr>
                <w:i/>
                <w:sz w:val="24"/>
                <w:szCs w:val="24"/>
              </w:rPr>
              <w:t>Источники информации</w:t>
            </w:r>
          </w:p>
        </w:tc>
      </w:tr>
    </w:tbl>
    <w:p w:rsidR="005E75D3" w:rsidRDefault="005E75D3" w:rsidP="00342A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A1FD1" w:rsidRDefault="00EA1FD1" w:rsidP="00342A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4847" w:rsidRPr="00342A98" w:rsidRDefault="007A4847" w:rsidP="00342A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42A98" w:rsidRPr="00342A98" w:rsidRDefault="00342A98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01A4" w:rsidRPr="00342A98" w:rsidRDefault="009401A4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9401A4" w:rsidRPr="00342A98" w:rsidSect="008F37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C48A0"/>
    <w:multiLevelType w:val="hybridMultilevel"/>
    <w:tmpl w:val="65E6B984"/>
    <w:lvl w:ilvl="0" w:tplc="9F40CCA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208C1B2">
      <w:start w:val="1"/>
      <w:numFmt w:val="upperRoman"/>
      <w:lvlText w:val="%2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42A98"/>
    <w:rsid w:val="0000069D"/>
    <w:rsid w:val="0000461E"/>
    <w:rsid w:val="00005AA6"/>
    <w:rsid w:val="00006456"/>
    <w:rsid w:val="00006798"/>
    <w:rsid w:val="00007CF3"/>
    <w:rsid w:val="00013CEE"/>
    <w:rsid w:val="0001420D"/>
    <w:rsid w:val="00014723"/>
    <w:rsid w:val="00014C26"/>
    <w:rsid w:val="0001714B"/>
    <w:rsid w:val="0002157D"/>
    <w:rsid w:val="00022D6A"/>
    <w:rsid w:val="000300C1"/>
    <w:rsid w:val="000308EC"/>
    <w:rsid w:val="00031EA8"/>
    <w:rsid w:val="000337BC"/>
    <w:rsid w:val="00033EE0"/>
    <w:rsid w:val="000342E0"/>
    <w:rsid w:val="000354F2"/>
    <w:rsid w:val="0003675E"/>
    <w:rsid w:val="000368FC"/>
    <w:rsid w:val="00040A37"/>
    <w:rsid w:val="00042583"/>
    <w:rsid w:val="00044320"/>
    <w:rsid w:val="00047F15"/>
    <w:rsid w:val="0005178F"/>
    <w:rsid w:val="00055182"/>
    <w:rsid w:val="00055EC9"/>
    <w:rsid w:val="000567BF"/>
    <w:rsid w:val="00061090"/>
    <w:rsid w:val="000611DF"/>
    <w:rsid w:val="0006151F"/>
    <w:rsid w:val="00062646"/>
    <w:rsid w:val="00065360"/>
    <w:rsid w:val="00065F85"/>
    <w:rsid w:val="0006626C"/>
    <w:rsid w:val="00073BBB"/>
    <w:rsid w:val="00073BCA"/>
    <w:rsid w:val="00080610"/>
    <w:rsid w:val="000810CD"/>
    <w:rsid w:val="00082412"/>
    <w:rsid w:val="000826F9"/>
    <w:rsid w:val="0008560F"/>
    <w:rsid w:val="000869AC"/>
    <w:rsid w:val="000926EC"/>
    <w:rsid w:val="00093BA7"/>
    <w:rsid w:val="00094C7E"/>
    <w:rsid w:val="00096655"/>
    <w:rsid w:val="00096B4A"/>
    <w:rsid w:val="000A1237"/>
    <w:rsid w:val="000A38C6"/>
    <w:rsid w:val="000A49D2"/>
    <w:rsid w:val="000A5187"/>
    <w:rsid w:val="000A7064"/>
    <w:rsid w:val="000A716D"/>
    <w:rsid w:val="000A7471"/>
    <w:rsid w:val="000B7880"/>
    <w:rsid w:val="000C1A7B"/>
    <w:rsid w:val="000C2A5D"/>
    <w:rsid w:val="000C3552"/>
    <w:rsid w:val="000C625E"/>
    <w:rsid w:val="000D0683"/>
    <w:rsid w:val="000D10F1"/>
    <w:rsid w:val="000D1253"/>
    <w:rsid w:val="000D1FC1"/>
    <w:rsid w:val="000D4C39"/>
    <w:rsid w:val="000E3393"/>
    <w:rsid w:val="000E3BDC"/>
    <w:rsid w:val="000E41E5"/>
    <w:rsid w:val="000E4E1C"/>
    <w:rsid w:val="000E621A"/>
    <w:rsid w:val="000E76E1"/>
    <w:rsid w:val="000E7A6F"/>
    <w:rsid w:val="000F0AB3"/>
    <w:rsid w:val="000F0ADD"/>
    <w:rsid w:val="000F0C15"/>
    <w:rsid w:val="000F21CB"/>
    <w:rsid w:val="000F4637"/>
    <w:rsid w:val="00101700"/>
    <w:rsid w:val="00103FAE"/>
    <w:rsid w:val="00104900"/>
    <w:rsid w:val="00105101"/>
    <w:rsid w:val="0010515C"/>
    <w:rsid w:val="0010556B"/>
    <w:rsid w:val="0010612D"/>
    <w:rsid w:val="00110A95"/>
    <w:rsid w:val="00112E4F"/>
    <w:rsid w:val="00117410"/>
    <w:rsid w:val="00123809"/>
    <w:rsid w:val="001254E5"/>
    <w:rsid w:val="00130858"/>
    <w:rsid w:val="001314DF"/>
    <w:rsid w:val="001316B6"/>
    <w:rsid w:val="001317C6"/>
    <w:rsid w:val="001367E1"/>
    <w:rsid w:val="00145658"/>
    <w:rsid w:val="00145D13"/>
    <w:rsid w:val="00145F02"/>
    <w:rsid w:val="00154439"/>
    <w:rsid w:val="00155096"/>
    <w:rsid w:val="0015743D"/>
    <w:rsid w:val="001607B0"/>
    <w:rsid w:val="00161579"/>
    <w:rsid w:val="00167776"/>
    <w:rsid w:val="00170EAC"/>
    <w:rsid w:val="0017192A"/>
    <w:rsid w:val="00171BE2"/>
    <w:rsid w:val="00172C47"/>
    <w:rsid w:val="0017495F"/>
    <w:rsid w:val="001749A6"/>
    <w:rsid w:val="00176376"/>
    <w:rsid w:val="001771AF"/>
    <w:rsid w:val="001816F3"/>
    <w:rsid w:val="00184235"/>
    <w:rsid w:val="001852BE"/>
    <w:rsid w:val="0019271D"/>
    <w:rsid w:val="001959DB"/>
    <w:rsid w:val="001A361A"/>
    <w:rsid w:val="001A641D"/>
    <w:rsid w:val="001A7D1C"/>
    <w:rsid w:val="001B14A8"/>
    <w:rsid w:val="001B2F11"/>
    <w:rsid w:val="001B488A"/>
    <w:rsid w:val="001B570E"/>
    <w:rsid w:val="001B684B"/>
    <w:rsid w:val="001B7EA3"/>
    <w:rsid w:val="001C01F0"/>
    <w:rsid w:val="001C0237"/>
    <w:rsid w:val="001C06AB"/>
    <w:rsid w:val="001C1592"/>
    <w:rsid w:val="001C1E0D"/>
    <w:rsid w:val="001C27F7"/>
    <w:rsid w:val="001C2F67"/>
    <w:rsid w:val="001C513A"/>
    <w:rsid w:val="001C522B"/>
    <w:rsid w:val="001D1128"/>
    <w:rsid w:val="001D57BC"/>
    <w:rsid w:val="001E3B7E"/>
    <w:rsid w:val="001E4206"/>
    <w:rsid w:val="001E5983"/>
    <w:rsid w:val="001E66A9"/>
    <w:rsid w:val="001E7706"/>
    <w:rsid w:val="001F3631"/>
    <w:rsid w:val="001F4872"/>
    <w:rsid w:val="001F5672"/>
    <w:rsid w:val="001F77E8"/>
    <w:rsid w:val="00203A97"/>
    <w:rsid w:val="00205B71"/>
    <w:rsid w:val="00210B57"/>
    <w:rsid w:val="00211168"/>
    <w:rsid w:val="002129F4"/>
    <w:rsid w:val="00214463"/>
    <w:rsid w:val="00217D8D"/>
    <w:rsid w:val="002226D5"/>
    <w:rsid w:val="00225A15"/>
    <w:rsid w:val="00225FC6"/>
    <w:rsid w:val="00226FB8"/>
    <w:rsid w:val="00227C4A"/>
    <w:rsid w:val="00230366"/>
    <w:rsid w:val="002310A7"/>
    <w:rsid w:val="00232791"/>
    <w:rsid w:val="00234A0D"/>
    <w:rsid w:val="00234D20"/>
    <w:rsid w:val="00236460"/>
    <w:rsid w:val="00237EA4"/>
    <w:rsid w:val="002406FE"/>
    <w:rsid w:val="00241A8D"/>
    <w:rsid w:val="002442C7"/>
    <w:rsid w:val="002448A0"/>
    <w:rsid w:val="00245817"/>
    <w:rsid w:val="00246976"/>
    <w:rsid w:val="00247279"/>
    <w:rsid w:val="00247D3A"/>
    <w:rsid w:val="002515BC"/>
    <w:rsid w:val="00254428"/>
    <w:rsid w:val="002545D9"/>
    <w:rsid w:val="00255512"/>
    <w:rsid w:val="00255FFD"/>
    <w:rsid w:val="0025743E"/>
    <w:rsid w:val="002607B6"/>
    <w:rsid w:val="002618C6"/>
    <w:rsid w:val="00267856"/>
    <w:rsid w:val="00270655"/>
    <w:rsid w:val="00276EBC"/>
    <w:rsid w:val="002777C2"/>
    <w:rsid w:val="002825CB"/>
    <w:rsid w:val="00290FFB"/>
    <w:rsid w:val="002959A2"/>
    <w:rsid w:val="00297595"/>
    <w:rsid w:val="0029766F"/>
    <w:rsid w:val="002A2A46"/>
    <w:rsid w:val="002A3FEF"/>
    <w:rsid w:val="002A5F23"/>
    <w:rsid w:val="002A77D5"/>
    <w:rsid w:val="002B26DC"/>
    <w:rsid w:val="002B4136"/>
    <w:rsid w:val="002B4EA0"/>
    <w:rsid w:val="002C23DA"/>
    <w:rsid w:val="002C3C60"/>
    <w:rsid w:val="002C4EC2"/>
    <w:rsid w:val="002C521D"/>
    <w:rsid w:val="002C575B"/>
    <w:rsid w:val="002C6EE3"/>
    <w:rsid w:val="002D185C"/>
    <w:rsid w:val="002D2490"/>
    <w:rsid w:val="002D35F9"/>
    <w:rsid w:val="002D5193"/>
    <w:rsid w:val="002D54EC"/>
    <w:rsid w:val="002D6535"/>
    <w:rsid w:val="002D74D3"/>
    <w:rsid w:val="002E1AC3"/>
    <w:rsid w:val="002E25BA"/>
    <w:rsid w:val="002E25F1"/>
    <w:rsid w:val="002E4317"/>
    <w:rsid w:val="002E4E59"/>
    <w:rsid w:val="002E62CB"/>
    <w:rsid w:val="002E7076"/>
    <w:rsid w:val="002F09E1"/>
    <w:rsid w:val="002F2573"/>
    <w:rsid w:val="002F2D96"/>
    <w:rsid w:val="002F3EC3"/>
    <w:rsid w:val="002F3FAF"/>
    <w:rsid w:val="0030662C"/>
    <w:rsid w:val="003101B5"/>
    <w:rsid w:val="00310DAB"/>
    <w:rsid w:val="00311A3A"/>
    <w:rsid w:val="00313665"/>
    <w:rsid w:val="00314173"/>
    <w:rsid w:val="00314D5B"/>
    <w:rsid w:val="00322B64"/>
    <w:rsid w:val="003250D6"/>
    <w:rsid w:val="00326195"/>
    <w:rsid w:val="003267D8"/>
    <w:rsid w:val="00327A89"/>
    <w:rsid w:val="00327FD5"/>
    <w:rsid w:val="003315D8"/>
    <w:rsid w:val="00331763"/>
    <w:rsid w:val="00331B8F"/>
    <w:rsid w:val="00332229"/>
    <w:rsid w:val="00340FC1"/>
    <w:rsid w:val="00342246"/>
    <w:rsid w:val="003426DA"/>
    <w:rsid w:val="00342A98"/>
    <w:rsid w:val="00342EF0"/>
    <w:rsid w:val="00343000"/>
    <w:rsid w:val="00345C7D"/>
    <w:rsid w:val="003465C6"/>
    <w:rsid w:val="003465C7"/>
    <w:rsid w:val="00347F3D"/>
    <w:rsid w:val="00356F5E"/>
    <w:rsid w:val="003573ED"/>
    <w:rsid w:val="003610D4"/>
    <w:rsid w:val="00364E2C"/>
    <w:rsid w:val="00364F0B"/>
    <w:rsid w:val="00365BC1"/>
    <w:rsid w:val="00370389"/>
    <w:rsid w:val="003704D9"/>
    <w:rsid w:val="00371E39"/>
    <w:rsid w:val="00372CA7"/>
    <w:rsid w:val="00373AC9"/>
    <w:rsid w:val="00373CE4"/>
    <w:rsid w:val="00373F2D"/>
    <w:rsid w:val="00374DF5"/>
    <w:rsid w:val="0038171F"/>
    <w:rsid w:val="00385810"/>
    <w:rsid w:val="00385E25"/>
    <w:rsid w:val="00385FF7"/>
    <w:rsid w:val="003907F3"/>
    <w:rsid w:val="00393664"/>
    <w:rsid w:val="0039380B"/>
    <w:rsid w:val="00394CBF"/>
    <w:rsid w:val="003953C7"/>
    <w:rsid w:val="00395B5A"/>
    <w:rsid w:val="00397F4F"/>
    <w:rsid w:val="003A17E0"/>
    <w:rsid w:val="003A2938"/>
    <w:rsid w:val="003A44D5"/>
    <w:rsid w:val="003A5520"/>
    <w:rsid w:val="003A73EE"/>
    <w:rsid w:val="003B192D"/>
    <w:rsid w:val="003B2036"/>
    <w:rsid w:val="003B3021"/>
    <w:rsid w:val="003B3469"/>
    <w:rsid w:val="003B4BDC"/>
    <w:rsid w:val="003B5B0F"/>
    <w:rsid w:val="003B6DAB"/>
    <w:rsid w:val="003B7F46"/>
    <w:rsid w:val="003C2FA2"/>
    <w:rsid w:val="003C45D2"/>
    <w:rsid w:val="003C5628"/>
    <w:rsid w:val="003C5A07"/>
    <w:rsid w:val="003C751A"/>
    <w:rsid w:val="003D0450"/>
    <w:rsid w:val="003D1542"/>
    <w:rsid w:val="003D20B0"/>
    <w:rsid w:val="003D2AB4"/>
    <w:rsid w:val="003D475D"/>
    <w:rsid w:val="003D69EF"/>
    <w:rsid w:val="003D71F7"/>
    <w:rsid w:val="003D75DC"/>
    <w:rsid w:val="003E1BEA"/>
    <w:rsid w:val="003E1C4F"/>
    <w:rsid w:val="003E7497"/>
    <w:rsid w:val="003E76AA"/>
    <w:rsid w:val="003E7F2B"/>
    <w:rsid w:val="003F007C"/>
    <w:rsid w:val="003F0164"/>
    <w:rsid w:val="003F0EB2"/>
    <w:rsid w:val="003F2C6B"/>
    <w:rsid w:val="003F40D8"/>
    <w:rsid w:val="003F6303"/>
    <w:rsid w:val="003F7605"/>
    <w:rsid w:val="003F7BDC"/>
    <w:rsid w:val="004021AF"/>
    <w:rsid w:val="00403BF8"/>
    <w:rsid w:val="00406891"/>
    <w:rsid w:val="004078C0"/>
    <w:rsid w:val="00415D5F"/>
    <w:rsid w:val="00416A57"/>
    <w:rsid w:val="00416D38"/>
    <w:rsid w:val="004218A7"/>
    <w:rsid w:val="00422328"/>
    <w:rsid w:val="00422728"/>
    <w:rsid w:val="00423247"/>
    <w:rsid w:val="00425ACC"/>
    <w:rsid w:val="004261EE"/>
    <w:rsid w:val="00430427"/>
    <w:rsid w:val="00433C9E"/>
    <w:rsid w:val="00435EC7"/>
    <w:rsid w:val="00443974"/>
    <w:rsid w:val="00444AF3"/>
    <w:rsid w:val="004479B2"/>
    <w:rsid w:val="00447D4D"/>
    <w:rsid w:val="00450816"/>
    <w:rsid w:val="0045096A"/>
    <w:rsid w:val="004510E1"/>
    <w:rsid w:val="0045276B"/>
    <w:rsid w:val="00454328"/>
    <w:rsid w:val="004556C7"/>
    <w:rsid w:val="004566F2"/>
    <w:rsid w:val="004569C9"/>
    <w:rsid w:val="00461BCC"/>
    <w:rsid w:val="00462445"/>
    <w:rsid w:val="00462CD6"/>
    <w:rsid w:val="004648DF"/>
    <w:rsid w:val="004658C8"/>
    <w:rsid w:val="00465C6C"/>
    <w:rsid w:val="00466423"/>
    <w:rsid w:val="004725B2"/>
    <w:rsid w:val="00474D57"/>
    <w:rsid w:val="004751DF"/>
    <w:rsid w:val="0048089C"/>
    <w:rsid w:val="00481BA1"/>
    <w:rsid w:val="00486127"/>
    <w:rsid w:val="00486933"/>
    <w:rsid w:val="00490D78"/>
    <w:rsid w:val="0049115A"/>
    <w:rsid w:val="00491FFC"/>
    <w:rsid w:val="004939B9"/>
    <w:rsid w:val="004A10FA"/>
    <w:rsid w:val="004A2373"/>
    <w:rsid w:val="004A28A1"/>
    <w:rsid w:val="004A437B"/>
    <w:rsid w:val="004A472B"/>
    <w:rsid w:val="004A487F"/>
    <w:rsid w:val="004B0D82"/>
    <w:rsid w:val="004B2B26"/>
    <w:rsid w:val="004B497F"/>
    <w:rsid w:val="004C3297"/>
    <w:rsid w:val="004C3674"/>
    <w:rsid w:val="004C535C"/>
    <w:rsid w:val="004C71FB"/>
    <w:rsid w:val="004C7D4E"/>
    <w:rsid w:val="004D10E0"/>
    <w:rsid w:val="004D13FB"/>
    <w:rsid w:val="004D2CA0"/>
    <w:rsid w:val="004D36CA"/>
    <w:rsid w:val="004D4081"/>
    <w:rsid w:val="004D67CB"/>
    <w:rsid w:val="004D7812"/>
    <w:rsid w:val="004D7F49"/>
    <w:rsid w:val="004E0230"/>
    <w:rsid w:val="004E2892"/>
    <w:rsid w:val="004E2C89"/>
    <w:rsid w:val="004E3BD4"/>
    <w:rsid w:val="004E3D66"/>
    <w:rsid w:val="004E3D9D"/>
    <w:rsid w:val="004E5AA0"/>
    <w:rsid w:val="004E7089"/>
    <w:rsid w:val="004E7F2A"/>
    <w:rsid w:val="004F1061"/>
    <w:rsid w:val="004F1E42"/>
    <w:rsid w:val="004F492D"/>
    <w:rsid w:val="004F5748"/>
    <w:rsid w:val="004F7AEE"/>
    <w:rsid w:val="00500EFD"/>
    <w:rsid w:val="005035A9"/>
    <w:rsid w:val="0050471C"/>
    <w:rsid w:val="005056F0"/>
    <w:rsid w:val="005068E4"/>
    <w:rsid w:val="00506A44"/>
    <w:rsid w:val="00507C59"/>
    <w:rsid w:val="00510453"/>
    <w:rsid w:val="005215A6"/>
    <w:rsid w:val="0052412D"/>
    <w:rsid w:val="0052461F"/>
    <w:rsid w:val="005251A6"/>
    <w:rsid w:val="00525C52"/>
    <w:rsid w:val="00526924"/>
    <w:rsid w:val="0053379B"/>
    <w:rsid w:val="00536959"/>
    <w:rsid w:val="00540DE3"/>
    <w:rsid w:val="00541D41"/>
    <w:rsid w:val="0054380A"/>
    <w:rsid w:val="005441C4"/>
    <w:rsid w:val="0054717B"/>
    <w:rsid w:val="00550E83"/>
    <w:rsid w:val="005546CF"/>
    <w:rsid w:val="00554826"/>
    <w:rsid w:val="00556805"/>
    <w:rsid w:val="005577CE"/>
    <w:rsid w:val="00557BFA"/>
    <w:rsid w:val="00557CDB"/>
    <w:rsid w:val="005613AB"/>
    <w:rsid w:val="00562095"/>
    <w:rsid w:val="005629EA"/>
    <w:rsid w:val="00563BAF"/>
    <w:rsid w:val="005655D2"/>
    <w:rsid w:val="005711D7"/>
    <w:rsid w:val="00571791"/>
    <w:rsid w:val="005724BC"/>
    <w:rsid w:val="005728D2"/>
    <w:rsid w:val="005741A8"/>
    <w:rsid w:val="00574C3E"/>
    <w:rsid w:val="00576E95"/>
    <w:rsid w:val="005804CD"/>
    <w:rsid w:val="00580980"/>
    <w:rsid w:val="005819B7"/>
    <w:rsid w:val="00583AE2"/>
    <w:rsid w:val="00591C40"/>
    <w:rsid w:val="00593D6F"/>
    <w:rsid w:val="00595316"/>
    <w:rsid w:val="005953CB"/>
    <w:rsid w:val="0059760A"/>
    <w:rsid w:val="005A0D89"/>
    <w:rsid w:val="005A1234"/>
    <w:rsid w:val="005A2F03"/>
    <w:rsid w:val="005A344D"/>
    <w:rsid w:val="005A671E"/>
    <w:rsid w:val="005B07A3"/>
    <w:rsid w:val="005B1C4F"/>
    <w:rsid w:val="005B33D5"/>
    <w:rsid w:val="005B490F"/>
    <w:rsid w:val="005B737D"/>
    <w:rsid w:val="005C056D"/>
    <w:rsid w:val="005C0F08"/>
    <w:rsid w:val="005C2226"/>
    <w:rsid w:val="005C2F4E"/>
    <w:rsid w:val="005C6842"/>
    <w:rsid w:val="005C775A"/>
    <w:rsid w:val="005D0240"/>
    <w:rsid w:val="005D03F0"/>
    <w:rsid w:val="005D09C6"/>
    <w:rsid w:val="005D3563"/>
    <w:rsid w:val="005D433E"/>
    <w:rsid w:val="005D47CB"/>
    <w:rsid w:val="005D4DA7"/>
    <w:rsid w:val="005D53AE"/>
    <w:rsid w:val="005D599A"/>
    <w:rsid w:val="005D66A8"/>
    <w:rsid w:val="005D7A18"/>
    <w:rsid w:val="005E002B"/>
    <w:rsid w:val="005E205E"/>
    <w:rsid w:val="005E34B4"/>
    <w:rsid w:val="005E75D3"/>
    <w:rsid w:val="005F077B"/>
    <w:rsid w:val="005F70F1"/>
    <w:rsid w:val="006001C0"/>
    <w:rsid w:val="00602E3B"/>
    <w:rsid w:val="00605426"/>
    <w:rsid w:val="00607212"/>
    <w:rsid w:val="006078EB"/>
    <w:rsid w:val="006102F0"/>
    <w:rsid w:val="00611053"/>
    <w:rsid w:val="006111AB"/>
    <w:rsid w:val="00612567"/>
    <w:rsid w:val="00614CE6"/>
    <w:rsid w:val="00615DD6"/>
    <w:rsid w:val="00617BC8"/>
    <w:rsid w:val="00617BD4"/>
    <w:rsid w:val="006200B7"/>
    <w:rsid w:val="00620A7B"/>
    <w:rsid w:val="00620C85"/>
    <w:rsid w:val="00622190"/>
    <w:rsid w:val="00622C3B"/>
    <w:rsid w:val="00623ED7"/>
    <w:rsid w:val="00624541"/>
    <w:rsid w:val="00630E7D"/>
    <w:rsid w:val="00636502"/>
    <w:rsid w:val="00641CF8"/>
    <w:rsid w:val="00643E5F"/>
    <w:rsid w:val="00644427"/>
    <w:rsid w:val="00647D06"/>
    <w:rsid w:val="00650F88"/>
    <w:rsid w:val="006517BD"/>
    <w:rsid w:val="00657C8B"/>
    <w:rsid w:val="00663044"/>
    <w:rsid w:val="00663AC8"/>
    <w:rsid w:val="00664769"/>
    <w:rsid w:val="006664B5"/>
    <w:rsid w:val="006666BE"/>
    <w:rsid w:val="0066786B"/>
    <w:rsid w:val="00667CCF"/>
    <w:rsid w:val="0067307C"/>
    <w:rsid w:val="006737B5"/>
    <w:rsid w:val="00674630"/>
    <w:rsid w:val="006776F8"/>
    <w:rsid w:val="00677D4D"/>
    <w:rsid w:val="00683A07"/>
    <w:rsid w:val="006842A2"/>
    <w:rsid w:val="00684B87"/>
    <w:rsid w:val="00690FAF"/>
    <w:rsid w:val="00691343"/>
    <w:rsid w:val="00692E0B"/>
    <w:rsid w:val="006972DF"/>
    <w:rsid w:val="006A2298"/>
    <w:rsid w:val="006A2993"/>
    <w:rsid w:val="006A38B3"/>
    <w:rsid w:val="006A3B10"/>
    <w:rsid w:val="006A3EED"/>
    <w:rsid w:val="006A7A4E"/>
    <w:rsid w:val="006B1B4E"/>
    <w:rsid w:val="006B1E8B"/>
    <w:rsid w:val="006B3AE5"/>
    <w:rsid w:val="006B3E09"/>
    <w:rsid w:val="006B44E8"/>
    <w:rsid w:val="006B584A"/>
    <w:rsid w:val="006C6477"/>
    <w:rsid w:val="006C66E9"/>
    <w:rsid w:val="006D4DED"/>
    <w:rsid w:val="006D7DD5"/>
    <w:rsid w:val="006E1137"/>
    <w:rsid w:val="006E305F"/>
    <w:rsid w:val="006F18D6"/>
    <w:rsid w:val="006F1C6F"/>
    <w:rsid w:val="006F2531"/>
    <w:rsid w:val="006F4367"/>
    <w:rsid w:val="006F7296"/>
    <w:rsid w:val="00701727"/>
    <w:rsid w:val="007024C9"/>
    <w:rsid w:val="0070275F"/>
    <w:rsid w:val="007060A8"/>
    <w:rsid w:val="00710886"/>
    <w:rsid w:val="00710A63"/>
    <w:rsid w:val="00714711"/>
    <w:rsid w:val="00714D93"/>
    <w:rsid w:val="007203A9"/>
    <w:rsid w:val="00722563"/>
    <w:rsid w:val="007231F2"/>
    <w:rsid w:val="007239B7"/>
    <w:rsid w:val="00725FB3"/>
    <w:rsid w:val="0073117E"/>
    <w:rsid w:val="007322F9"/>
    <w:rsid w:val="00735168"/>
    <w:rsid w:val="00740DE5"/>
    <w:rsid w:val="00743291"/>
    <w:rsid w:val="00743943"/>
    <w:rsid w:val="00744129"/>
    <w:rsid w:val="00750C45"/>
    <w:rsid w:val="007549C5"/>
    <w:rsid w:val="00755BE5"/>
    <w:rsid w:val="007579C8"/>
    <w:rsid w:val="007613AB"/>
    <w:rsid w:val="00761B83"/>
    <w:rsid w:val="00763374"/>
    <w:rsid w:val="00763621"/>
    <w:rsid w:val="00767DDE"/>
    <w:rsid w:val="0077040C"/>
    <w:rsid w:val="00771D39"/>
    <w:rsid w:val="00773081"/>
    <w:rsid w:val="007731F8"/>
    <w:rsid w:val="007733E3"/>
    <w:rsid w:val="00773434"/>
    <w:rsid w:val="00774088"/>
    <w:rsid w:val="00775204"/>
    <w:rsid w:val="0077624B"/>
    <w:rsid w:val="00781946"/>
    <w:rsid w:val="0078240A"/>
    <w:rsid w:val="00787B59"/>
    <w:rsid w:val="00792279"/>
    <w:rsid w:val="00793A8B"/>
    <w:rsid w:val="00795FF8"/>
    <w:rsid w:val="00796554"/>
    <w:rsid w:val="007A1C42"/>
    <w:rsid w:val="007A4847"/>
    <w:rsid w:val="007A581F"/>
    <w:rsid w:val="007A5AAA"/>
    <w:rsid w:val="007A70B2"/>
    <w:rsid w:val="007B41BF"/>
    <w:rsid w:val="007B4660"/>
    <w:rsid w:val="007B548B"/>
    <w:rsid w:val="007B5D8F"/>
    <w:rsid w:val="007C0F54"/>
    <w:rsid w:val="007C1323"/>
    <w:rsid w:val="007C1D82"/>
    <w:rsid w:val="007C356F"/>
    <w:rsid w:val="007D3D3C"/>
    <w:rsid w:val="007E0DFC"/>
    <w:rsid w:val="007E130D"/>
    <w:rsid w:val="007E2144"/>
    <w:rsid w:val="007E38E0"/>
    <w:rsid w:val="007E45FA"/>
    <w:rsid w:val="007E5752"/>
    <w:rsid w:val="007F2C80"/>
    <w:rsid w:val="007F3E45"/>
    <w:rsid w:val="007F4372"/>
    <w:rsid w:val="007F61AB"/>
    <w:rsid w:val="007F62B7"/>
    <w:rsid w:val="007F6301"/>
    <w:rsid w:val="007F7EDC"/>
    <w:rsid w:val="0080060D"/>
    <w:rsid w:val="00800BA4"/>
    <w:rsid w:val="00802BBC"/>
    <w:rsid w:val="008034D0"/>
    <w:rsid w:val="0080393C"/>
    <w:rsid w:val="00805BF9"/>
    <w:rsid w:val="008069CF"/>
    <w:rsid w:val="0080754C"/>
    <w:rsid w:val="008110C5"/>
    <w:rsid w:val="00820BD9"/>
    <w:rsid w:val="008238B2"/>
    <w:rsid w:val="00827CC8"/>
    <w:rsid w:val="00832A5F"/>
    <w:rsid w:val="00832EF6"/>
    <w:rsid w:val="00836124"/>
    <w:rsid w:val="0083693B"/>
    <w:rsid w:val="0084067B"/>
    <w:rsid w:val="00840727"/>
    <w:rsid w:val="00843E12"/>
    <w:rsid w:val="008454F4"/>
    <w:rsid w:val="00845B17"/>
    <w:rsid w:val="00851494"/>
    <w:rsid w:val="008519E1"/>
    <w:rsid w:val="00851A4C"/>
    <w:rsid w:val="00851F4B"/>
    <w:rsid w:val="00853F06"/>
    <w:rsid w:val="00854E25"/>
    <w:rsid w:val="00857878"/>
    <w:rsid w:val="008627FE"/>
    <w:rsid w:val="00865FE3"/>
    <w:rsid w:val="00866ACC"/>
    <w:rsid w:val="00867889"/>
    <w:rsid w:val="00871FB9"/>
    <w:rsid w:val="0087378D"/>
    <w:rsid w:val="008744B3"/>
    <w:rsid w:val="00875410"/>
    <w:rsid w:val="00875A28"/>
    <w:rsid w:val="00875DCB"/>
    <w:rsid w:val="00876541"/>
    <w:rsid w:val="00880B91"/>
    <w:rsid w:val="008833F0"/>
    <w:rsid w:val="00890849"/>
    <w:rsid w:val="0089699D"/>
    <w:rsid w:val="008A0F35"/>
    <w:rsid w:val="008A3005"/>
    <w:rsid w:val="008A4AB1"/>
    <w:rsid w:val="008A57CA"/>
    <w:rsid w:val="008B06B4"/>
    <w:rsid w:val="008B46D2"/>
    <w:rsid w:val="008B7420"/>
    <w:rsid w:val="008C0793"/>
    <w:rsid w:val="008C112D"/>
    <w:rsid w:val="008C161C"/>
    <w:rsid w:val="008C39E5"/>
    <w:rsid w:val="008C3EFA"/>
    <w:rsid w:val="008C4820"/>
    <w:rsid w:val="008D2112"/>
    <w:rsid w:val="008D4E1C"/>
    <w:rsid w:val="008D5107"/>
    <w:rsid w:val="008D57C0"/>
    <w:rsid w:val="008D770D"/>
    <w:rsid w:val="008E05B4"/>
    <w:rsid w:val="008E1521"/>
    <w:rsid w:val="008E28BD"/>
    <w:rsid w:val="008E5633"/>
    <w:rsid w:val="008E7403"/>
    <w:rsid w:val="008E75EE"/>
    <w:rsid w:val="008F1687"/>
    <w:rsid w:val="008F1739"/>
    <w:rsid w:val="008F37E5"/>
    <w:rsid w:val="008F3D5A"/>
    <w:rsid w:val="00900060"/>
    <w:rsid w:val="009018CE"/>
    <w:rsid w:val="009020AD"/>
    <w:rsid w:val="00903381"/>
    <w:rsid w:val="00903568"/>
    <w:rsid w:val="0090588C"/>
    <w:rsid w:val="00907DD4"/>
    <w:rsid w:val="00910D43"/>
    <w:rsid w:val="00913494"/>
    <w:rsid w:val="0091385F"/>
    <w:rsid w:val="009139AD"/>
    <w:rsid w:val="00922E8E"/>
    <w:rsid w:val="00933433"/>
    <w:rsid w:val="009339DA"/>
    <w:rsid w:val="009401A4"/>
    <w:rsid w:val="00941677"/>
    <w:rsid w:val="00943143"/>
    <w:rsid w:val="00943DF2"/>
    <w:rsid w:val="0094448D"/>
    <w:rsid w:val="00951DAE"/>
    <w:rsid w:val="00953F32"/>
    <w:rsid w:val="00955AD8"/>
    <w:rsid w:val="009567BF"/>
    <w:rsid w:val="00957241"/>
    <w:rsid w:val="00962BFC"/>
    <w:rsid w:val="009674C5"/>
    <w:rsid w:val="00971ED3"/>
    <w:rsid w:val="00971F4C"/>
    <w:rsid w:val="009720EC"/>
    <w:rsid w:val="0097253B"/>
    <w:rsid w:val="00972ABF"/>
    <w:rsid w:val="00972D47"/>
    <w:rsid w:val="009742B2"/>
    <w:rsid w:val="009765D2"/>
    <w:rsid w:val="00977396"/>
    <w:rsid w:val="009806E8"/>
    <w:rsid w:val="009829D4"/>
    <w:rsid w:val="00983118"/>
    <w:rsid w:val="00985A7D"/>
    <w:rsid w:val="009873BB"/>
    <w:rsid w:val="009901D7"/>
    <w:rsid w:val="009911E6"/>
    <w:rsid w:val="00996975"/>
    <w:rsid w:val="009A6EC4"/>
    <w:rsid w:val="009B2745"/>
    <w:rsid w:val="009B36A5"/>
    <w:rsid w:val="009B3E9B"/>
    <w:rsid w:val="009B5FF8"/>
    <w:rsid w:val="009C130A"/>
    <w:rsid w:val="009C24D2"/>
    <w:rsid w:val="009C27C9"/>
    <w:rsid w:val="009C3D3B"/>
    <w:rsid w:val="009C4BD2"/>
    <w:rsid w:val="009C5AFE"/>
    <w:rsid w:val="009D0848"/>
    <w:rsid w:val="009D4279"/>
    <w:rsid w:val="009E26A8"/>
    <w:rsid w:val="009E3BD3"/>
    <w:rsid w:val="009E4B60"/>
    <w:rsid w:val="009E7868"/>
    <w:rsid w:val="009E7BFA"/>
    <w:rsid w:val="009F0479"/>
    <w:rsid w:val="009F053D"/>
    <w:rsid w:val="009F244C"/>
    <w:rsid w:val="009F2996"/>
    <w:rsid w:val="009F38A4"/>
    <w:rsid w:val="009F4FB3"/>
    <w:rsid w:val="009F619B"/>
    <w:rsid w:val="009F662D"/>
    <w:rsid w:val="009F76EF"/>
    <w:rsid w:val="00A0187D"/>
    <w:rsid w:val="00A01F89"/>
    <w:rsid w:val="00A0456C"/>
    <w:rsid w:val="00A049C7"/>
    <w:rsid w:val="00A04F19"/>
    <w:rsid w:val="00A05341"/>
    <w:rsid w:val="00A06704"/>
    <w:rsid w:val="00A07400"/>
    <w:rsid w:val="00A14768"/>
    <w:rsid w:val="00A165A7"/>
    <w:rsid w:val="00A223E1"/>
    <w:rsid w:val="00A234D1"/>
    <w:rsid w:val="00A23ED8"/>
    <w:rsid w:val="00A243DB"/>
    <w:rsid w:val="00A25747"/>
    <w:rsid w:val="00A268B9"/>
    <w:rsid w:val="00A27161"/>
    <w:rsid w:val="00A27CC8"/>
    <w:rsid w:val="00A30EF3"/>
    <w:rsid w:val="00A33030"/>
    <w:rsid w:val="00A358C2"/>
    <w:rsid w:val="00A35DF0"/>
    <w:rsid w:val="00A3641C"/>
    <w:rsid w:val="00A40740"/>
    <w:rsid w:val="00A408B5"/>
    <w:rsid w:val="00A41965"/>
    <w:rsid w:val="00A41FAA"/>
    <w:rsid w:val="00A45BD2"/>
    <w:rsid w:val="00A473EE"/>
    <w:rsid w:val="00A51CBF"/>
    <w:rsid w:val="00A57BED"/>
    <w:rsid w:val="00A63FA5"/>
    <w:rsid w:val="00A6409F"/>
    <w:rsid w:val="00A64D06"/>
    <w:rsid w:val="00A66E26"/>
    <w:rsid w:val="00A67977"/>
    <w:rsid w:val="00A7053E"/>
    <w:rsid w:val="00A70D7B"/>
    <w:rsid w:val="00A70E21"/>
    <w:rsid w:val="00A7173F"/>
    <w:rsid w:val="00A724E2"/>
    <w:rsid w:val="00A73490"/>
    <w:rsid w:val="00A74348"/>
    <w:rsid w:val="00A74AE6"/>
    <w:rsid w:val="00A76025"/>
    <w:rsid w:val="00A812B0"/>
    <w:rsid w:val="00A82A8D"/>
    <w:rsid w:val="00A82F60"/>
    <w:rsid w:val="00A839D4"/>
    <w:rsid w:val="00A83DA1"/>
    <w:rsid w:val="00A87AAB"/>
    <w:rsid w:val="00A90558"/>
    <w:rsid w:val="00A90F25"/>
    <w:rsid w:val="00A91C76"/>
    <w:rsid w:val="00A959A9"/>
    <w:rsid w:val="00A9735A"/>
    <w:rsid w:val="00AA34C5"/>
    <w:rsid w:val="00AA4779"/>
    <w:rsid w:val="00AA48C0"/>
    <w:rsid w:val="00AA6636"/>
    <w:rsid w:val="00AA6651"/>
    <w:rsid w:val="00AB06DD"/>
    <w:rsid w:val="00AB2688"/>
    <w:rsid w:val="00AB31B6"/>
    <w:rsid w:val="00AB383C"/>
    <w:rsid w:val="00AB6E52"/>
    <w:rsid w:val="00AC1F07"/>
    <w:rsid w:val="00AC33D3"/>
    <w:rsid w:val="00AC400B"/>
    <w:rsid w:val="00AC575C"/>
    <w:rsid w:val="00AD0EAD"/>
    <w:rsid w:val="00AD2691"/>
    <w:rsid w:val="00AD26B7"/>
    <w:rsid w:val="00AD74D0"/>
    <w:rsid w:val="00AE051A"/>
    <w:rsid w:val="00AE490E"/>
    <w:rsid w:val="00AE53D6"/>
    <w:rsid w:val="00AE54C5"/>
    <w:rsid w:val="00AE5773"/>
    <w:rsid w:val="00AE5C9D"/>
    <w:rsid w:val="00AE7989"/>
    <w:rsid w:val="00AF39BC"/>
    <w:rsid w:val="00AF4144"/>
    <w:rsid w:val="00AF49BB"/>
    <w:rsid w:val="00AF635B"/>
    <w:rsid w:val="00B05A61"/>
    <w:rsid w:val="00B06ECA"/>
    <w:rsid w:val="00B078C4"/>
    <w:rsid w:val="00B1255C"/>
    <w:rsid w:val="00B13D0D"/>
    <w:rsid w:val="00B161FB"/>
    <w:rsid w:val="00B2754C"/>
    <w:rsid w:val="00B36851"/>
    <w:rsid w:val="00B41389"/>
    <w:rsid w:val="00B4153D"/>
    <w:rsid w:val="00B419AF"/>
    <w:rsid w:val="00B479AB"/>
    <w:rsid w:val="00B54023"/>
    <w:rsid w:val="00B54ED1"/>
    <w:rsid w:val="00B552D9"/>
    <w:rsid w:val="00B558F1"/>
    <w:rsid w:val="00B56327"/>
    <w:rsid w:val="00B5675B"/>
    <w:rsid w:val="00B57398"/>
    <w:rsid w:val="00B61DCD"/>
    <w:rsid w:val="00B625C7"/>
    <w:rsid w:val="00B64D69"/>
    <w:rsid w:val="00B66670"/>
    <w:rsid w:val="00B66C5C"/>
    <w:rsid w:val="00B67CDC"/>
    <w:rsid w:val="00B70758"/>
    <w:rsid w:val="00B70AF6"/>
    <w:rsid w:val="00B71195"/>
    <w:rsid w:val="00B71DC7"/>
    <w:rsid w:val="00B72B3D"/>
    <w:rsid w:val="00B7456A"/>
    <w:rsid w:val="00B747A6"/>
    <w:rsid w:val="00B774EE"/>
    <w:rsid w:val="00B81EFE"/>
    <w:rsid w:val="00B84AEA"/>
    <w:rsid w:val="00B86566"/>
    <w:rsid w:val="00B873C3"/>
    <w:rsid w:val="00B90759"/>
    <w:rsid w:val="00B9112A"/>
    <w:rsid w:val="00B93210"/>
    <w:rsid w:val="00B93A35"/>
    <w:rsid w:val="00BA003A"/>
    <w:rsid w:val="00BA5116"/>
    <w:rsid w:val="00BA6D10"/>
    <w:rsid w:val="00BB243B"/>
    <w:rsid w:val="00BB2A80"/>
    <w:rsid w:val="00BB4B65"/>
    <w:rsid w:val="00BB5B26"/>
    <w:rsid w:val="00BB5C75"/>
    <w:rsid w:val="00BB5D80"/>
    <w:rsid w:val="00BC3923"/>
    <w:rsid w:val="00BC4859"/>
    <w:rsid w:val="00BC48AA"/>
    <w:rsid w:val="00BC590E"/>
    <w:rsid w:val="00BC62D1"/>
    <w:rsid w:val="00BC62F2"/>
    <w:rsid w:val="00BC658D"/>
    <w:rsid w:val="00BC710B"/>
    <w:rsid w:val="00BC79F8"/>
    <w:rsid w:val="00BD302B"/>
    <w:rsid w:val="00BD55E6"/>
    <w:rsid w:val="00BD599B"/>
    <w:rsid w:val="00BD5AF2"/>
    <w:rsid w:val="00BD6672"/>
    <w:rsid w:val="00BD78C6"/>
    <w:rsid w:val="00BE16C3"/>
    <w:rsid w:val="00BE24AF"/>
    <w:rsid w:val="00BE4B54"/>
    <w:rsid w:val="00BE4E97"/>
    <w:rsid w:val="00BF171C"/>
    <w:rsid w:val="00BF3022"/>
    <w:rsid w:val="00BF6350"/>
    <w:rsid w:val="00BF76E0"/>
    <w:rsid w:val="00C015B8"/>
    <w:rsid w:val="00C01627"/>
    <w:rsid w:val="00C01728"/>
    <w:rsid w:val="00C0299D"/>
    <w:rsid w:val="00C02CD2"/>
    <w:rsid w:val="00C030DC"/>
    <w:rsid w:val="00C03281"/>
    <w:rsid w:val="00C03F54"/>
    <w:rsid w:val="00C058A1"/>
    <w:rsid w:val="00C06BD5"/>
    <w:rsid w:val="00C0730F"/>
    <w:rsid w:val="00C14E6A"/>
    <w:rsid w:val="00C222E0"/>
    <w:rsid w:val="00C2264A"/>
    <w:rsid w:val="00C23888"/>
    <w:rsid w:val="00C24E4E"/>
    <w:rsid w:val="00C27479"/>
    <w:rsid w:val="00C27E91"/>
    <w:rsid w:val="00C30FFB"/>
    <w:rsid w:val="00C34BC2"/>
    <w:rsid w:val="00C34CCB"/>
    <w:rsid w:val="00C3536B"/>
    <w:rsid w:val="00C3631D"/>
    <w:rsid w:val="00C406DD"/>
    <w:rsid w:val="00C41E27"/>
    <w:rsid w:val="00C421D0"/>
    <w:rsid w:val="00C43D07"/>
    <w:rsid w:val="00C45C9B"/>
    <w:rsid w:val="00C45DAB"/>
    <w:rsid w:val="00C4662E"/>
    <w:rsid w:val="00C46742"/>
    <w:rsid w:val="00C46C0C"/>
    <w:rsid w:val="00C4714E"/>
    <w:rsid w:val="00C5275D"/>
    <w:rsid w:val="00C527D0"/>
    <w:rsid w:val="00C54318"/>
    <w:rsid w:val="00C545EE"/>
    <w:rsid w:val="00C56B1D"/>
    <w:rsid w:val="00C57557"/>
    <w:rsid w:val="00C57B37"/>
    <w:rsid w:val="00C60BA1"/>
    <w:rsid w:val="00C63271"/>
    <w:rsid w:val="00C668AC"/>
    <w:rsid w:val="00C721FC"/>
    <w:rsid w:val="00C727A8"/>
    <w:rsid w:val="00C73E15"/>
    <w:rsid w:val="00C74705"/>
    <w:rsid w:val="00C75E12"/>
    <w:rsid w:val="00C80E24"/>
    <w:rsid w:val="00C81E49"/>
    <w:rsid w:val="00C82B0E"/>
    <w:rsid w:val="00C842B5"/>
    <w:rsid w:val="00C868EF"/>
    <w:rsid w:val="00C871E2"/>
    <w:rsid w:val="00C90350"/>
    <w:rsid w:val="00C93DAB"/>
    <w:rsid w:val="00C9615C"/>
    <w:rsid w:val="00CA0BCC"/>
    <w:rsid w:val="00CA2B09"/>
    <w:rsid w:val="00CA3BB0"/>
    <w:rsid w:val="00CA4F2F"/>
    <w:rsid w:val="00CA57A7"/>
    <w:rsid w:val="00CA6D2A"/>
    <w:rsid w:val="00CA74C5"/>
    <w:rsid w:val="00CB32CD"/>
    <w:rsid w:val="00CB6C84"/>
    <w:rsid w:val="00CB6E35"/>
    <w:rsid w:val="00CC0881"/>
    <w:rsid w:val="00CC2CD2"/>
    <w:rsid w:val="00CC4632"/>
    <w:rsid w:val="00CC5CCD"/>
    <w:rsid w:val="00CD32A3"/>
    <w:rsid w:val="00CD3CDD"/>
    <w:rsid w:val="00CD4139"/>
    <w:rsid w:val="00CE05C9"/>
    <w:rsid w:val="00CE09DC"/>
    <w:rsid w:val="00CE0D12"/>
    <w:rsid w:val="00CE1F11"/>
    <w:rsid w:val="00CE2F0A"/>
    <w:rsid w:val="00CE3AD5"/>
    <w:rsid w:val="00CE4D31"/>
    <w:rsid w:val="00CF19F4"/>
    <w:rsid w:val="00CF3E58"/>
    <w:rsid w:val="00CF3F4E"/>
    <w:rsid w:val="00CF6152"/>
    <w:rsid w:val="00CF62B5"/>
    <w:rsid w:val="00CF6A4B"/>
    <w:rsid w:val="00CF71A9"/>
    <w:rsid w:val="00D00F9C"/>
    <w:rsid w:val="00D017D8"/>
    <w:rsid w:val="00D044F2"/>
    <w:rsid w:val="00D06F38"/>
    <w:rsid w:val="00D07E84"/>
    <w:rsid w:val="00D10C11"/>
    <w:rsid w:val="00D116BD"/>
    <w:rsid w:val="00D11FAF"/>
    <w:rsid w:val="00D1206A"/>
    <w:rsid w:val="00D134E3"/>
    <w:rsid w:val="00D22A04"/>
    <w:rsid w:val="00D2788A"/>
    <w:rsid w:val="00D27F19"/>
    <w:rsid w:val="00D317B5"/>
    <w:rsid w:val="00D334B3"/>
    <w:rsid w:val="00D35A5C"/>
    <w:rsid w:val="00D3719B"/>
    <w:rsid w:val="00D43C8A"/>
    <w:rsid w:val="00D44261"/>
    <w:rsid w:val="00D44EA5"/>
    <w:rsid w:val="00D456DF"/>
    <w:rsid w:val="00D4635A"/>
    <w:rsid w:val="00D4664D"/>
    <w:rsid w:val="00D534E9"/>
    <w:rsid w:val="00D5578F"/>
    <w:rsid w:val="00D56F99"/>
    <w:rsid w:val="00D61DEF"/>
    <w:rsid w:val="00D62000"/>
    <w:rsid w:val="00D62061"/>
    <w:rsid w:val="00D638DB"/>
    <w:rsid w:val="00D64E94"/>
    <w:rsid w:val="00D6507C"/>
    <w:rsid w:val="00D667EC"/>
    <w:rsid w:val="00D70F14"/>
    <w:rsid w:val="00D71671"/>
    <w:rsid w:val="00D75A2F"/>
    <w:rsid w:val="00D7614C"/>
    <w:rsid w:val="00D8314A"/>
    <w:rsid w:val="00D833BA"/>
    <w:rsid w:val="00D87F00"/>
    <w:rsid w:val="00D90E63"/>
    <w:rsid w:val="00D91C4D"/>
    <w:rsid w:val="00D94DCC"/>
    <w:rsid w:val="00DA1EB1"/>
    <w:rsid w:val="00DA27F0"/>
    <w:rsid w:val="00DA3276"/>
    <w:rsid w:val="00DA3355"/>
    <w:rsid w:val="00DB1BDC"/>
    <w:rsid w:val="00DB3C5A"/>
    <w:rsid w:val="00DB6F1A"/>
    <w:rsid w:val="00DC305C"/>
    <w:rsid w:val="00DC688A"/>
    <w:rsid w:val="00DC7CBC"/>
    <w:rsid w:val="00DC7F23"/>
    <w:rsid w:val="00DD0198"/>
    <w:rsid w:val="00DD1B21"/>
    <w:rsid w:val="00DD334C"/>
    <w:rsid w:val="00DD69B8"/>
    <w:rsid w:val="00DE07CA"/>
    <w:rsid w:val="00DE41E8"/>
    <w:rsid w:val="00DE5A9E"/>
    <w:rsid w:val="00DE6A05"/>
    <w:rsid w:val="00DE76F9"/>
    <w:rsid w:val="00DF48C6"/>
    <w:rsid w:val="00DF6BFB"/>
    <w:rsid w:val="00E0325D"/>
    <w:rsid w:val="00E0492E"/>
    <w:rsid w:val="00E06452"/>
    <w:rsid w:val="00E067D9"/>
    <w:rsid w:val="00E11CE1"/>
    <w:rsid w:val="00E17055"/>
    <w:rsid w:val="00E1775C"/>
    <w:rsid w:val="00E179D3"/>
    <w:rsid w:val="00E213CD"/>
    <w:rsid w:val="00E27289"/>
    <w:rsid w:val="00E277D3"/>
    <w:rsid w:val="00E335C8"/>
    <w:rsid w:val="00E33A36"/>
    <w:rsid w:val="00E34811"/>
    <w:rsid w:val="00E37E7B"/>
    <w:rsid w:val="00E43805"/>
    <w:rsid w:val="00E442B5"/>
    <w:rsid w:val="00E44CA5"/>
    <w:rsid w:val="00E45782"/>
    <w:rsid w:val="00E532A1"/>
    <w:rsid w:val="00E559B2"/>
    <w:rsid w:val="00E565CC"/>
    <w:rsid w:val="00E56F16"/>
    <w:rsid w:val="00E60619"/>
    <w:rsid w:val="00E615BB"/>
    <w:rsid w:val="00E65A23"/>
    <w:rsid w:val="00E736FA"/>
    <w:rsid w:val="00E76055"/>
    <w:rsid w:val="00E80CCF"/>
    <w:rsid w:val="00E838C6"/>
    <w:rsid w:val="00E8394D"/>
    <w:rsid w:val="00E84441"/>
    <w:rsid w:val="00E90612"/>
    <w:rsid w:val="00E92168"/>
    <w:rsid w:val="00E94142"/>
    <w:rsid w:val="00E94F67"/>
    <w:rsid w:val="00E956F7"/>
    <w:rsid w:val="00E9599D"/>
    <w:rsid w:val="00E96354"/>
    <w:rsid w:val="00E96A89"/>
    <w:rsid w:val="00EA126D"/>
    <w:rsid w:val="00EA1FD1"/>
    <w:rsid w:val="00EA2EA8"/>
    <w:rsid w:val="00EA499D"/>
    <w:rsid w:val="00EA58AA"/>
    <w:rsid w:val="00EB4109"/>
    <w:rsid w:val="00EB5DF6"/>
    <w:rsid w:val="00EC0C02"/>
    <w:rsid w:val="00EC753F"/>
    <w:rsid w:val="00ED371E"/>
    <w:rsid w:val="00ED3A28"/>
    <w:rsid w:val="00ED418A"/>
    <w:rsid w:val="00ED46F1"/>
    <w:rsid w:val="00ED4D4F"/>
    <w:rsid w:val="00EE0D04"/>
    <w:rsid w:val="00EE1E80"/>
    <w:rsid w:val="00EE2026"/>
    <w:rsid w:val="00EE68A7"/>
    <w:rsid w:val="00EE7C2F"/>
    <w:rsid w:val="00EF0512"/>
    <w:rsid w:val="00EF2AA8"/>
    <w:rsid w:val="00EF45AA"/>
    <w:rsid w:val="00EF526B"/>
    <w:rsid w:val="00EF5CC9"/>
    <w:rsid w:val="00EF5CD2"/>
    <w:rsid w:val="00EF68C7"/>
    <w:rsid w:val="00EF6C96"/>
    <w:rsid w:val="00F003C6"/>
    <w:rsid w:val="00F03411"/>
    <w:rsid w:val="00F0572A"/>
    <w:rsid w:val="00F05A5C"/>
    <w:rsid w:val="00F069E9"/>
    <w:rsid w:val="00F10A90"/>
    <w:rsid w:val="00F13BE1"/>
    <w:rsid w:val="00F14618"/>
    <w:rsid w:val="00F16C1D"/>
    <w:rsid w:val="00F20E07"/>
    <w:rsid w:val="00F22475"/>
    <w:rsid w:val="00F2287E"/>
    <w:rsid w:val="00F23733"/>
    <w:rsid w:val="00F238CA"/>
    <w:rsid w:val="00F25775"/>
    <w:rsid w:val="00F26EE0"/>
    <w:rsid w:val="00F27F16"/>
    <w:rsid w:val="00F30D0E"/>
    <w:rsid w:val="00F31D9E"/>
    <w:rsid w:val="00F33E12"/>
    <w:rsid w:val="00F3454C"/>
    <w:rsid w:val="00F34E1A"/>
    <w:rsid w:val="00F37685"/>
    <w:rsid w:val="00F4170E"/>
    <w:rsid w:val="00F431B3"/>
    <w:rsid w:val="00F4586A"/>
    <w:rsid w:val="00F45AFC"/>
    <w:rsid w:val="00F45EA6"/>
    <w:rsid w:val="00F470BC"/>
    <w:rsid w:val="00F50973"/>
    <w:rsid w:val="00F51067"/>
    <w:rsid w:val="00F5686A"/>
    <w:rsid w:val="00F574A0"/>
    <w:rsid w:val="00F57C3B"/>
    <w:rsid w:val="00F66773"/>
    <w:rsid w:val="00F677D4"/>
    <w:rsid w:val="00F67F7A"/>
    <w:rsid w:val="00F73805"/>
    <w:rsid w:val="00F73E55"/>
    <w:rsid w:val="00F74E1C"/>
    <w:rsid w:val="00F768E7"/>
    <w:rsid w:val="00F81212"/>
    <w:rsid w:val="00F82824"/>
    <w:rsid w:val="00F82A8B"/>
    <w:rsid w:val="00F84704"/>
    <w:rsid w:val="00F84D2D"/>
    <w:rsid w:val="00F857D2"/>
    <w:rsid w:val="00F8659A"/>
    <w:rsid w:val="00F9054A"/>
    <w:rsid w:val="00F95035"/>
    <w:rsid w:val="00F96E40"/>
    <w:rsid w:val="00FA0ACD"/>
    <w:rsid w:val="00FA0D3C"/>
    <w:rsid w:val="00FA1F3B"/>
    <w:rsid w:val="00FA51DC"/>
    <w:rsid w:val="00FA6305"/>
    <w:rsid w:val="00FA79F2"/>
    <w:rsid w:val="00FB0040"/>
    <w:rsid w:val="00FB0606"/>
    <w:rsid w:val="00FB3F2D"/>
    <w:rsid w:val="00FB4B9B"/>
    <w:rsid w:val="00FC2D18"/>
    <w:rsid w:val="00FC3A47"/>
    <w:rsid w:val="00FC3A5A"/>
    <w:rsid w:val="00FC3A60"/>
    <w:rsid w:val="00FC5406"/>
    <w:rsid w:val="00FC7ABF"/>
    <w:rsid w:val="00FD2DFD"/>
    <w:rsid w:val="00FD3F4D"/>
    <w:rsid w:val="00FD4203"/>
    <w:rsid w:val="00FD4A47"/>
    <w:rsid w:val="00FE147C"/>
    <w:rsid w:val="00FE3BBB"/>
    <w:rsid w:val="00FE3E4D"/>
    <w:rsid w:val="00FE6592"/>
    <w:rsid w:val="00FE6811"/>
    <w:rsid w:val="00FF0089"/>
    <w:rsid w:val="00FF05C0"/>
    <w:rsid w:val="00FF0FD6"/>
    <w:rsid w:val="00FF1A12"/>
    <w:rsid w:val="00FF24BB"/>
    <w:rsid w:val="00FF3F0F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47F3D"/>
    <w:pPr>
      <w:suppressAutoHyphens/>
      <w:spacing w:after="120"/>
    </w:pPr>
    <w:rPr>
      <w:rFonts w:ascii="Calibri" w:eastAsia="Calibri" w:hAnsi="Calibri" w:cs="Calibri"/>
      <w:lang w:eastAsia="ar-SA"/>
    </w:rPr>
  </w:style>
  <w:style w:type="character" w:customStyle="1" w:styleId="a4">
    <w:name w:val="Основной текст Знак"/>
    <w:basedOn w:val="a0"/>
    <w:link w:val="a3"/>
    <w:rsid w:val="00347F3D"/>
    <w:rPr>
      <w:rFonts w:ascii="Calibri" w:eastAsia="Calibri" w:hAnsi="Calibri" w:cs="Calibri"/>
      <w:lang w:eastAsia="ar-SA"/>
    </w:rPr>
  </w:style>
  <w:style w:type="table" w:styleId="a5">
    <w:name w:val="Table Grid"/>
    <w:basedOn w:val="a1"/>
    <w:rsid w:val="005E75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E7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75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1610</Words>
  <Characters>9183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11</cp:revision>
  <dcterms:created xsi:type="dcterms:W3CDTF">2015-03-12T17:28:00Z</dcterms:created>
  <dcterms:modified xsi:type="dcterms:W3CDTF">2016-10-15T21:08:00Z</dcterms:modified>
</cp:coreProperties>
</file>